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DF" w:rsidRDefault="002E29DF" w:rsidP="002E29DF">
      <w:pPr>
        <w:pStyle w:val="Bezproreda"/>
        <w:ind w:left="5664"/>
        <w:rPr>
          <w:rFonts w:ascii="Times New Roman" w:hAnsi="Times New Roman" w:cs="Times New Roman"/>
          <w:b/>
        </w:rPr>
      </w:pPr>
    </w:p>
    <w:p w:rsidR="002E29DF" w:rsidRPr="002E29DF" w:rsidRDefault="002E29DF" w:rsidP="002E29DF">
      <w:pPr>
        <w:pStyle w:val="Bezproreda"/>
        <w:ind w:left="5664"/>
        <w:rPr>
          <w:rFonts w:ascii="Times New Roman" w:hAnsi="Times New Roman" w:cs="Times New Roman"/>
          <w:b/>
        </w:rPr>
      </w:pPr>
    </w:p>
    <w:p w:rsidR="00936D6D" w:rsidRPr="002B2F03" w:rsidRDefault="003D542D" w:rsidP="003D542D">
      <w:pPr>
        <w:pStyle w:val="Bezproreda"/>
        <w:rPr>
          <w:rFonts w:ascii="Times New Roman" w:hAnsi="Times New Roman" w:cs="Times New Roman"/>
        </w:rPr>
      </w:pPr>
      <w:r w:rsidRPr="003D542D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386306" cy="499533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06" cy="49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D6D" w:rsidRPr="002B2F03">
        <w:rPr>
          <w:rFonts w:ascii="Times New Roman" w:hAnsi="Times New Roman" w:cs="Times New Roman"/>
        </w:rPr>
        <w:t xml:space="preserve">Na temelju članka 78. Zakona o komunalnom gospodarstvu („Narodne novine“ broj 68/18, </w:t>
      </w:r>
    </w:p>
    <w:p w:rsidR="00B70D4F" w:rsidRPr="002B2F03" w:rsidRDefault="00FA0668" w:rsidP="00936D6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110/18) i članka 32. Statuta Općine </w:t>
      </w:r>
      <w:proofErr w:type="spellStart"/>
      <w:r>
        <w:rPr>
          <w:rFonts w:ascii="Times New Roman" w:hAnsi="Times New Roman" w:cs="Times New Roman"/>
        </w:rPr>
        <w:t>Vrbje</w:t>
      </w:r>
      <w:proofErr w:type="spellEnd"/>
      <w:r w:rsidR="00936D6D" w:rsidRPr="002B2F03">
        <w:rPr>
          <w:rFonts w:ascii="Times New Roman" w:hAnsi="Times New Roman" w:cs="Times New Roman"/>
        </w:rPr>
        <w:t xml:space="preserve"> (“Službeni glasnik</w:t>
      </w:r>
      <w:r>
        <w:rPr>
          <w:rFonts w:ascii="Times New Roman" w:hAnsi="Times New Roman" w:cs="Times New Roman"/>
        </w:rPr>
        <w:t xml:space="preserve"> Općine </w:t>
      </w:r>
      <w:proofErr w:type="spellStart"/>
      <w:r>
        <w:rPr>
          <w:rFonts w:ascii="Times New Roman" w:hAnsi="Times New Roman" w:cs="Times New Roman"/>
        </w:rPr>
        <w:t>Vrbje</w:t>
      </w:r>
      <w:proofErr w:type="spellEnd"/>
      <w:r w:rsidR="00936D6D" w:rsidRPr="002B2F03">
        <w:rPr>
          <w:rFonts w:ascii="Times New Roman" w:hAnsi="Times New Roman" w:cs="Times New Roman"/>
        </w:rPr>
        <w:t>“ broj 3/18),</w:t>
      </w:r>
      <w:r>
        <w:rPr>
          <w:rFonts w:ascii="Times New Roman" w:hAnsi="Times New Roman" w:cs="Times New Roman"/>
        </w:rPr>
        <w:t xml:space="preserve"> Općinsko vijeće Općine </w:t>
      </w:r>
      <w:proofErr w:type="spellStart"/>
      <w:r>
        <w:rPr>
          <w:rFonts w:ascii="Times New Roman" w:hAnsi="Times New Roman" w:cs="Times New Roman"/>
        </w:rPr>
        <w:t>Vrbje</w:t>
      </w:r>
      <w:proofErr w:type="spellEnd"/>
      <w:r w:rsidR="007F2913">
        <w:rPr>
          <w:rFonts w:ascii="Times New Roman" w:hAnsi="Times New Roman" w:cs="Times New Roman"/>
        </w:rPr>
        <w:t xml:space="preserve"> na 10. sjednici održanoj 15. 03</w:t>
      </w:r>
      <w:r w:rsidR="00936D6D" w:rsidRPr="002B2F03">
        <w:rPr>
          <w:rFonts w:ascii="Times New Roman" w:hAnsi="Times New Roman" w:cs="Times New Roman"/>
        </w:rPr>
        <w:t xml:space="preserve"> .2019. godine, donosi</w:t>
      </w:r>
    </w:p>
    <w:p w:rsidR="00936D6D" w:rsidRPr="002B2F03" w:rsidRDefault="00936D6D" w:rsidP="00936D6D">
      <w:pPr>
        <w:pStyle w:val="Bezproreda"/>
        <w:rPr>
          <w:rFonts w:ascii="Times New Roman" w:hAnsi="Times New Roman" w:cs="Times New Roman"/>
        </w:rPr>
      </w:pPr>
    </w:p>
    <w:p w:rsidR="00936D6D" w:rsidRPr="003F45A8" w:rsidRDefault="00936D6D" w:rsidP="00936D6D">
      <w:pPr>
        <w:pStyle w:val="Bezproreda"/>
        <w:jc w:val="center"/>
        <w:rPr>
          <w:rFonts w:ascii="Times New Roman" w:hAnsi="Times New Roman" w:cs="Times New Roman"/>
          <w:b/>
        </w:rPr>
      </w:pPr>
      <w:r w:rsidRPr="003F45A8">
        <w:rPr>
          <w:rFonts w:ascii="Times New Roman" w:hAnsi="Times New Roman" w:cs="Times New Roman"/>
          <w:b/>
        </w:rPr>
        <w:t xml:space="preserve">ODLUKU </w:t>
      </w:r>
    </w:p>
    <w:p w:rsidR="00936D6D" w:rsidRPr="003F45A8" w:rsidRDefault="00936D6D" w:rsidP="00936D6D">
      <w:pPr>
        <w:pStyle w:val="Bezproreda"/>
        <w:jc w:val="center"/>
        <w:rPr>
          <w:rFonts w:ascii="Times New Roman" w:hAnsi="Times New Roman" w:cs="Times New Roman"/>
          <w:b/>
        </w:rPr>
      </w:pPr>
      <w:r w:rsidRPr="003F45A8">
        <w:rPr>
          <w:rFonts w:ascii="Times New Roman" w:hAnsi="Times New Roman" w:cs="Times New Roman"/>
          <w:b/>
        </w:rPr>
        <w:t>O KOMUNALNOM  DOPRINOSU</w:t>
      </w:r>
    </w:p>
    <w:p w:rsidR="00936D6D" w:rsidRPr="002B2F03" w:rsidRDefault="00936D6D" w:rsidP="00936D6D">
      <w:pPr>
        <w:pStyle w:val="Bezproreda"/>
        <w:jc w:val="center"/>
        <w:rPr>
          <w:rFonts w:ascii="Times New Roman" w:hAnsi="Times New Roman" w:cs="Times New Roman"/>
        </w:rPr>
      </w:pPr>
    </w:p>
    <w:p w:rsidR="00A67069" w:rsidRPr="002B2F03" w:rsidRDefault="00C8767A" w:rsidP="00C8767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 </w:t>
      </w:r>
      <w:r w:rsidR="00936D6D" w:rsidRPr="002B2F03">
        <w:rPr>
          <w:rFonts w:ascii="Times New Roman" w:hAnsi="Times New Roman" w:cs="Times New Roman"/>
        </w:rPr>
        <w:t>OPĆE ODREDBE</w:t>
      </w:r>
    </w:p>
    <w:p w:rsidR="00A67069" w:rsidRPr="002B2F03" w:rsidRDefault="00A67069" w:rsidP="00A67069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2B2F03">
        <w:rPr>
          <w:rFonts w:ascii="Times New Roman" w:eastAsia="Times New Roman" w:hAnsi="Times New Roman"/>
          <w:lang w:eastAsia="hr-HR"/>
        </w:rPr>
        <w:t>Članak 1.</w:t>
      </w:r>
    </w:p>
    <w:p w:rsidR="00A67069" w:rsidRPr="002B2F03" w:rsidRDefault="00A67069" w:rsidP="00A6706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2B2F03">
        <w:rPr>
          <w:rFonts w:ascii="Times New Roman" w:eastAsia="Times New Roman" w:hAnsi="Times New Roman"/>
          <w:lang w:eastAsia="hr-HR"/>
        </w:rPr>
        <w:tab/>
        <w:t>Ovom odlukom određuju se:</w:t>
      </w:r>
    </w:p>
    <w:p w:rsidR="00A67069" w:rsidRPr="002B2F03" w:rsidRDefault="00A67069" w:rsidP="00A6706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2B2F03">
        <w:rPr>
          <w:rFonts w:ascii="Times New Roman" w:eastAsia="Times New Roman" w:hAnsi="Times New Roman"/>
          <w:lang w:eastAsia="hr-HR"/>
        </w:rPr>
        <w:tab/>
        <w:t>-područja zona za plaćanje komuna</w:t>
      </w:r>
      <w:r w:rsidR="00FA0668">
        <w:rPr>
          <w:rFonts w:ascii="Times New Roman" w:eastAsia="Times New Roman" w:hAnsi="Times New Roman"/>
          <w:lang w:eastAsia="hr-HR"/>
        </w:rPr>
        <w:t xml:space="preserve">lnog doprinosa u Općini </w:t>
      </w:r>
      <w:proofErr w:type="spellStart"/>
      <w:r w:rsidR="00FA0668">
        <w:rPr>
          <w:rFonts w:ascii="Times New Roman" w:eastAsia="Times New Roman" w:hAnsi="Times New Roman"/>
          <w:lang w:eastAsia="hr-HR"/>
        </w:rPr>
        <w:t>Vrbje</w:t>
      </w:r>
      <w:proofErr w:type="spellEnd"/>
    </w:p>
    <w:p w:rsidR="00A67069" w:rsidRPr="002B2F03" w:rsidRDefault="00A67069" w:rsidP="00A6706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2B2F03">
        <w:rPr>
          <w:rFonts w:ascii="Times New Roman" w:eastAsia="Times New Roman" w:hAnsi="Times New Roman"/>
          <w:lang w:eastAsia="hr-HR"/>
        </w:rPr>
        <w:tab/>
        <w:t xml:space="preserve">-jedinična vrijednost komunalnog doprinosa po </w:t>
      </w:r>
      <w:r w:rsidR="00FA0668">
        <w:rPr>
          <w:rFonts w:ascii="Times New Roman" w:eastAsia="Times New Roman" w:hAnsi="Times New Roman"/>
          <w:lang w:eastAsia="hr-HR"/>
        </w:rPr>
        <w:t xml:space="preserve">pojedinim zonama u Općini </w:t>
      </w:r>
      <w:proofErr w:type="spellStart"/>
      <w:r w:rsidR="00FA0668">
        <w:rPr>
          <w:rFonts w:ascii="Times New Roman" w:eastAsia="Times New Roman" w:hAnsi="Times New Roman"/>
          <w:lang w:eastAsia="hr-HR"/>
        </w:rPr>
        <w:t>Vrbje</w:t>
      </w:r>
      <w:proofErr w:type="spellEnd"/>
      <w:r w:rsidRPr="002B2F03">
        <w:rPr>
          <w:rFonts w:ascii="Times New Roman" w:eastAsia="Times New Roman" w:hAnsi="Times New Roman"/>
          <w:lang w:eastAsia="hr-HR"/>
        </w:rPr>
        <w:t xml:space="preserve"> (u daljnjem tekstu: jedinična vrijednost komunalnog doprinosa)</w:t>
      </w:r>
    </w:p>
    <w:p w:rsidR="00A67069" w:rsidRPr="002B2F03" w:rsidRDefault="00A67069" w:rsidP="00A6706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2B2F03">
        <w:rPr>
          <w:rFonts w:ascii="Times New Roman" w:eastAsia="Times New Roman" w:hAnsi="Times New Roman"/>
          <w:lang w:eastAsia="hr-HR"/>
        </w:rPr>
        <w:tab/>
        <w:t>-način i rokovi plaćanja komunalnog doprinosa</w:t>
      </w:r>
    </w:p>
    <w:p w:rsidR="00A67069" w:rsidRPr="002B2F03" w:rsidRDefault="00A67069" w:rsidP="00A6706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2B2F03">
        <w:rPr>
          <w:rFonts w:ascii="Times New Roman" w:eastAsia="Times New Roman" w:hAnsi="Times New Roman"/>
          <w:lang w:eastAsia="hr-HR"/>
        </w:rPr>
        <w:tab/>
        <w:t>-opći uvjeti i razlozi zbog kojih se u pojedinačnim slučajevima odobrava djelomično ili potpuno oslobađanje od plaćanja komunalnog doprinosa.</w:t>
      </w:r>
    </w:p>
    <w:p w:rsidR="00A67069" w:rsidRPr="002B2F03" w:rsidRDefault="00A67069" w:rsidP="00A6706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A67069" w:rsidRPr="002B2F03" w:rsidRDefault="00A67069" w:rsidP="00A67069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2B2F03">
        <w:rPr>
          <w:rFonts w:ascii="Times New Roman" w:eastAsia="Times New Roman" w:hAnsi="Times New Roman"/>
          <w:lang w:eastAsia="hr-HR"/>
        </w:rPr>
        <w:t>Članak 2.</w:t>
      </w:r>
    </w:p>
    <w:p w:rsidR="00A67069" w:rsidRPr="002B2F03" w:rsidRDefault="00A67069" w:rsidP="00A6706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2B2F03">
        <w:rPr>
          <w:rFonts w:ascii="Times New Roman" w:eastAsia="Times New Roman" w:hAnsi="Times New Roman"/>
          <w:lang w:eastAsia="hr-HR"/>
        </w:rPr>
        <w:tab/>
        <w:t>Komunalni doprinos je novčano javno davanje koje se plaća za korištenje komunalne infrastrukture na c</w:t>
      </w:r>
      <w:r w:rsidR="00FA0668">
        <w:rPr>
          <w:rFonts w:ascii="Times New Roman" w:eastAsia="Times New Roman" w:hAnsi="Times New Roman"/>
          <w:lang w:eastAsia="hr-HR"/>
        </w:rPr>
        <w:t xml:space="preserve">ijelom području  Općine </w:t>
      </w:r>
      <w:proofErr w:type="spellStart"/>
      <w:r w:rsidR="00FA0668">
        <w:rPr>
          <w:rFonts w:ascii="Times New Roman" w:eastAsia="Times New Roman" w:hAnsi="Times New Roman"/>
          <w:lang w:eastAsia="hr-HR"/>
        </w:rPr>
        <w:t>Vrbje</w:t>
      </w:r>
      <w:proofErr w:type="spellEnd"/>
      <w:r w:rsidRPr="002B2F03">
        <w:rPr>
          <w:rFonts w:ascii="Times New Roman" w:eastAsia="Times New Roman" w:hAnsi="Times New Roman"/>
          <w:lang w:eastAsia="hr-HR"/>
        </w:rPr>
        <w:t xml:space="preserve"> i položajne pogodnosti građevinskog zemljišta u naselju prilikom građenja ili ozakonjenja građevine. </w:t>
      </w:r>
    </w:p>
    <w:p w:rsidR="00A67069" w:rsidRPr="002B2F03" w:rsidRDefault="00A67069" w:rsidP="00A6706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2B2F03">
        <w:rPr>
          <w:rFonts w:ascii="Times New Roman" w:eastAsia="Times New Roman" w:hAnsi="Times New Roman"/>
          <w:lang w:eastAsia="hr-HR"/>
        </w:rPr>
        <w:tab/>
        <w:t xml:space="preserve">Komunalni doprinos je </w:t>
      </w:r>
      <w:r w:rsidR="00FA0668">
        <w:rPr>
          <w:rFonts w:ascii="Times New Roman" w:eastAsia="Times New Roman" w:hAnsi="Times New Roman"/>
          <w:lang w:eastAsia="hr-HR"/>
        </w:rPr>
        <w:t xml:space="preserve">prihod proračuna Općine </w:t>
      </w:r>
      <w:proofErr w:type="spellStart"/>
      <w:r w:rsidR="00FA0668">
        <w:rPr>
          <w:rFonts w:ascii="Times New Roman" w:eastAsia="Times New Roman" w:hAnsi="Times New Roman"/>
          <w:lang w:eastAsia="hr-HR"/>
        </w:rPr>
        <w:t>Vrbje</w:t>
      </w:r>
      <w:proofErr w:type="spellEnd"/>
      <w:r w:rsidRPr="002B2F03">
        <w:rPr>
          <w:rFonts w:ascii="Times New Roman" w:eastAsia="Times New Roman" w:hAnsi="Times New Roman"/>
          <w:lang w:eastAsia="hr-HR"/>
        </w:rPr>
        <w:t xml:space="preserve"> te se koristi za financiranje građenja i održavanja komunalne infrastrukture.</w:t>
      </w:r>
    </w:p>
    <w:p w:rsidR="00A67069" w:rsidRPr="002B2F03" w:rsidRDefault="00A67069" w:rsidP="00A6706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A67069" w:rsidRPr="002B2F03" w:rsidRDefault="00A67069" w:rsidP="00A67069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2B2F03">
        <w:rPr>
          <w:rFonts w:ascii="Times New Roman" w:eastAsia="Times New Roman" w:hAnsi="Times New Roman"/>
          <w:lang w:eastAsia="hr-HR"/>
        </w:rPr>
        <w:t>Članak 3.</w:t>
      </w:r>
    </w:p>
    <w:p w:rsidR="00A67069" w:rsidRPr="002B2F03" w:rsidRDefault="00A67069" w:rsidP="00A6706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2B2F03">
        <w:rPr>
          <w:rFonts w:ascii="Times New Roman" w:eastAsia="Times New Roman" w:hAnsi="Times New Roman"/>
          <w:lang w:eastAsia="hr-HR"/>
        </w:rPr>
        <w:tab/>
        <w:t>Komunalni doprinos plaća vlasnik zemljišta na kojem se gradi građevina ili se nalazi ozakonjena građevina odnosno investitor ako je na njega pisanim ugovorom prenesena obveza plaćanja komunalnog doprinosa</w:t>
      </w:r>
      <w:r w:rsidR="005E39A9" w:rsidRPr="002B2F03">
        <w:rPr>
          <w:rFonts w:ascii="Times New Roman" w:eastAsia="Times New Roman" w:hAnsi="Times New Roman"/>
          <w:lang w:eastAsia="hr-HR"/>
        </w:rPr>
        <w:t>.</w:t>
      </w:r>
    </w:p>
    <w:p w:rsidR="00A67069" w:rsidRPr="002B2F03" w:rsidRDefault="00A67069" w:rsidP="00A6706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4C777B" w:rsidRPr="00C8767A" w:rsidRDefault="00C8767A" w:rsidP="00C8767A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II. </w:t>
      </w:r>
      <w:r w:rsidR="00EB6872" w:rsidRPr="00C8767A">
        <w:rPr>
          <w:rFonts w:ascii="Times New Roman" w:eastAsia="Times New Roman" w:hAnsi="Times New Roman"/>
          <w:lang w:eastAsia="hr-HR"/>
        </w:rPr>
        <w:t>UTVRĐIVANJE ZONA OVISNO O POGODNOSTI POLOŽAJA I STUPNJU OPREMLJENOSTI</w:t>
      </w:r>
    </w:p>
    <w:p w:rsidR="00C8767A" w:rsidRDefault="00C8767A" w:rsidP="00A67069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</w:p>
    <w:p w:rsidR="00A67069" w:rsidRPr="002B2F03" w:rsidRDefault="00A67069" w:rsidP="00A67069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2B2F03">
        <w:rPr>
          <w:rFonts w:ascii="Times New Roman" w:eastAsia="Times New Roman" w:hAnsi="Times New Roman"/>
          <w:lang w:eastAsia="hr-HR"/>
        </w:rPr>
        <w:t xml:space="preserve">Članak </w:t>
      </w:r>
      <w:r w:rsidR="00A1373E" w:rsidRPr="002B2F03">
        <w:rPr>
          <w:rFonts w:ascii="Times New Roman" w:eastAsia="Times New Roman" w:hAnsi="Times New Roman"/>
          <w:lang w:eastAsia="hr-HR"/>
        </w:rPr>
        <w:t>4</w:t>
      </w:r>
      <w:r w:rsidRPr="002B2F03">
        <w:rPr>
          <w:rFonts w:ascii="Times New Roman" w:eastAsia="Times New Roman" w:hAnsi="Times New Roman"/>
          <w:lang w:eastAsia="hr-HR"/>
        </w:rPr>
        <w:t>.</w:t>
      </w:r>
    </w:p>
    <w:p w:rsidR="009309B5" w:rsidRPr="009309B5" w:rsidRDefault="009309B5" w:rsidP="009309B5">
      <w:pPr>
        <w:pStyle w:val="Default"/>
        <w:tabs>
          <w:tab w:val="left" w:pos="426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Pr="009309B5">
        <w:rPr>
          <w:color w:val="auto"/>
          <w:sz w:val="22"/>
          <w:szCs w:val="22"/>
        </w:rPr>
        <w:t xml:space="preserve">Zone za plaćanje komunalnog doprinosa određuju se s obzirom na uređenost i opremljenost zone komunalnom infrastrukturom i položaj područja zone </w:t>
      </w:r>
      <w:r>
        <w:rPr>
          <w:color w:val="auto"/>
          <w:sz w:val="22"/>
          <w:szCs w:val="22"/>
        </w:rPr>
        <w:t xml:space="preserve">u Općini </w:t>
      </w:r>
      <w:proofErr w:type="spellStart"/>
      <w:r>
        <w:rPr>
          <w:color w:val="auto"/>
          <w:sz w:val="22"/>
          <w:szCs w:val="22"/>
        </w:rPr>
        <w:t>Vrbje</w:t>
      </w:r>
      <w:proofErr w:type="spellEnd"/>
      <w:r w:rsidRPr="009309B5">
        <w:rPr>
          <w:color w:val="auto"/>
          <w:sz w:val="22"/>
          <w:szCs w:val="22"/>
        </w:rPr>
        <w:t xml:space="preserve">. </w:t>
      </w:r>
    </w:p>
    <w:p w:rsidR="009309B5" w:rsidRDefault="009309B5" w:rsidP="009309B5">
      <w:pPr>
        <w:pStyle w:val="Default"/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U Općini </w:t>
      </w:r>
      <w:proofErr w:type="spellStart"/>
      <w:r>
        <w:rPr>
          <w:sz w:val="22"/>
          <w:szCs w:val="22"/>
        </w:rPr>
        <w:t>Vrbje</w:t>
      </w:r>
      <w:proofErr w:type="spellEnd"/>
      <w:r w:rsidRPr="009309B5">
        <w:rPr>
          <w:sz w:val="22"/>
          <w:szCs w:val="22"/>
        </w:rPr>
        <w:t xml:space="preserve"> utvrđuju se sljedeće zone:</w:t>
      </w:r>
    </w:p>
    <w:p w:rsidR="009309B5" w:rsidRPr="009309B5" w:rsidRDefault="009309B5" w:rsidP="009309B5">
      <w:pPr>
        <w:pStyle w:val="Default"/>
        <w:tabs>
          <w:tab w:val="left" w:pos="426"/>
        </w:tabs>
        <w:jc w:val="both"/>
        <w:rPr>
          <w:color w:val="auto"/>
          <w:sz w:val="22"/>
          <w:szCs w:val="22"/>
        </w:rPr>
      </w:pPr>
    </w:p>
    <w:p w:rsidR="009309B5" w:rsidRPr="009309B5" w:rsidRDefault="009309B5" w:rsidP="009309B5">
      <w:pPr>
        <w:pStyle w:val="Odlomakpopisa"/>
        <w:numPr>
          <w:ilvl w:val="0"/>
          <w:numId w:val="11"/>
        </w:num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Cs/>
          <w:lang w:val="pl-PL"/>
        </w:rPr>
      </w:pPr>
      <w:r w:rsidRPr="009309B5">
        <w:rPr>
          <w:rFonts w:ascii="Times New Roman" w:hAnsi="Times New Roman" w:cs="Times New Roman"/>
        </w:rPr>
        <w:t xml:space="preserve">zona </w:t>
      </w:r>
    </w:p>
    <w:p w:rsidR="009309B5" w:rsidRPr="009309B5" w:rsidRDefault="009309B5" w:rsidP="009309B5">
      <w:pPr>
        <w:pStyle w:val="Odlomakpopisa"/>
        <w:tabs>
          <w:tab w:val="left" w:pos="426"/>
          <w:tab w:val="left" w:pos="1418"/>
        </w:tabs>
        <w:spacing w:after="0" w:line="240" w:lineRule="auto"/>
        <w:ind w:left="1080"/>
        <w:rPr>
          <w:rFonts w:ascii="Times New Roman" w:eastAsia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</w:rPr>
        <w:t xml:space="preserve">Naselje </w:t>
      </w:r>
      <w:proofErr w:type="spellStart"/>
      <w:r>
        <w:rPr>
          <w:rFonts w:ascii="Times New Roman" w:hAnsi="Times New Roman" w:cs="Times New Roman"/>
        </w:rPr>
        <w:t>Vrbje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309B5">
        <w:rPr>
          <w:rFonts w:ascii="Times New Roman" w:hAnsi="Times New Roman" w:cs="Times New Roman"/>
        </w:rPr>
        <w:t xml:space="preserve">- </w:t>
      </w:r>
      <w:r w:rsidRPr="009309B5">
        <w:rPr>
          <w:rFonts w:ascii="Times New Roman" w:eastAsia="Times New Roman" w:hAnsi="Times New Roman" w:cs="Times New Roman"/>
          <w:bCs/>
          <w:lang w:val="pl-PL"/>
        </w:rPr>
        <w:t>obuhvaća</w:t>
      </w:r>
      <w:r w:rsidRPr="009309B5">
        <w:rPr>
          <w:rFonts w:ascii="Times New Roman" w:eastAsia="Times New Roman" w:hAnsi="Times New Roman" w:cs="Times New Roman"/>
          <w:b/>
          <w:bCs/>
          <w:lang w:val="pl-PL"/>
        </w:rPr>
        <w:t xml:space="preserve"> </w:t>
      </w:r>
      <w:r w:rsidRPr="009309B5">
        <w:rPr>
          <w:rFonts w:ascii="Times New Roman" w:eastAsia="Times New Roman" w:hAnsi="Times New Roman" w:cs="Times New Roman"/>
          <w:bCs/>
          <w:lang w:val="pl-PL"/>
        </w:rPr>
        <w:t>uži dio centra naselja Vrbje odnosno katastarske čestice: 552/2, 552/1, 552/3,  745/2, 682, 683</w:t>
      </w:r>
    </w:p>
    <w:p w:rsidR="009309B5" w:rsidRPr="009309B5" w:rsidRDefault="009309B5" w:rsidP="009309B5">
      <w:pPr>
        <w:pStyle w:val="Odlomakpopisa"/>
        <w:numPr>
          <w:ilvl w:val="0"/>
          <w:numId w:val="11"/>
        </w:numPr>
        <w:tabs>
          <w:tab w:val="left" w:pos="0"/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r w:rsidRPr="009309B5">
        <w:rPr>
          <w:rFonts w:ascii="Times New Roman" w:hAnsi="Times New Roman" w:cs="Times New Roman"/>
        </w:rPr>
        <w:t>zona</w:t>
      </w:r>
    </w:p>
    <w:p w:rsidR="009309B5" w:rsidRDefault="009309B5" w:rsidP="009309B5">
      <w:pPr>
        <w:tabs>
          <w:tab w:val="left" w:pos="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hAnsi="Times New Roman" w:cs="Times New Roman"/>
        </w:rPr>
        <w:t xml:space="preserve">             </w:t>
      </w:r>
      <w:r w:rsidRPr="009309B5">
        <w:rPr>
          <w:rFonts w:ascii="Times New Roman" w:hAnsi="Times New Roman" w:cs="Times New Roman"/>
        </w:rPr>
        <w:t xml:space="preserve">Naselje </w:t>
      </w:r>
      <w:proofErr w:type="spellStart"/>
      <w:r w:rsidRPr="009309B5">
        <w:rPr>
          <w:rFonts w:ascii="Times New Roman" w:hAnsi="Times New Roman" w:cs="Times New Roman"/>
        </w:rPr>
        <w:t>Vrbje</w:t>
      </w:r>
      <w:proofErr w:type="spellEnd"/>
      <w:r w:rsidRPr="009309B5">
        <w:rPr>
          <w:rFonts w:ascii="Times New Roman" w:hAnsi="Times New Roman" w:cs="Times New Roman"/>
        </w:rPr>
        <w:t xml:space="preserve">  - </w:t>
      </w:r>
      <w:r w:rsidRPr="009309B5">
        <w:rPr>
          <w:rFonts w:ascii="Times New Roman" w:eastAsia="Times New Roman" w:hAnsi="Times New Roman" w:cs="Times New Roman"/>
          <w:lang w:val="pl-PL"/>
        </w:rPr>
        <w:t xml:space="preserve">obuhvaća </w:t>
      </w:r>
      <w:r>
        <w:rPr>
          <w:rFonts w:ascii="Times New Roman" w:eastAsia="Times New Roman" w:hAnsi="Times New Roman" w:cs="Times New Roman"/>
          <w:lang w:val="pl-PL"/>
        </w:rPr>
        <w:t xml:space="preserve">širi dio centra naselja Vrbje, odnosno katastarske čestice: </w:t>
      </w:r>
    </w:p>
    <w:p w:rsidR="009309B5" w:rsidRPr="009309B5" w:rsidRDefault="009309B5" w:rsidP="009309B5">
      <w:pPr>
        <w:pStyle w:val="Odlomakpopisa"/>
        <w:tabs>
          <w:tab w:val="left" w:pos="0"/>
          <w:tab w:val="left" w:pos="54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lang w:val="pl-PL"/>
        </w:rPr>
      </w:pPr>
      <w:r w:rsidRPr="009309B5">
        <w:rPr>
          <w:rFonts w:ascii="Times New Roman" w:eastAsia="Times New Roman" w:hAnsi="Times New Roman" w:cs="Times New Roman"/>
          <w:lang w:val="pl-PL"/>
        </w:rPr>
        <w:t>563/1, 563/2 685,745/1,551,1344</w:t>
      </w:r>
    </w:p>
    <w:p w:rsidR="009309B5" w:rsidRPr="009309B5" w:rsidRDefault="009309B5" w:rsidP="009309B5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309B5" w:rsidRPr="009309B5" w:rsidRDefault="009309B5" w:rsidP="009309B5">
      <w:pPr>
        <w:pStyle w:val="Odlomakpopisa"/>
        <w:numPr>
          <w:ilvl w:val="0"/>
          <w:numId w:val="11"/>
        </w:num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l-PL"/>
        </w:rPr>
      </w:pPr>
      <w:r w:rsidRPr="009309B5">
        <w:rPr>
          <w:rFonts w:ascii="Times New Roman" w:hAnsi="Times New Roman" w:cs="Times New Roman"/>
        </w:rPr>
        <w:t xml:space="preserve">zona </w:t>
      </w:r>
    </w:p>
    <w:p w:rsidR="009309B5" w:rsidRPr="009309B5" w:rsidRDefault="009309B5" w:rsidP="009309B5">
      <w:pPr>
        <w:pStyle w:val="Odlomakpopisa"/>
        <w:tabs>
          <w:tab w:val="left" w:pos="426"/>
          <w:tab w:val="left" w:pos="1418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lang w:val="pl-PL"/>
        </w:rPr>
      </w:pPr>
      <w:r w:rsidRPr="009309B5">
        <w:rPr>
          <w:rFonts w:ascii="Times New Roman" w:hAnsi="Times New Roman" w:cs="Times New Roman"/>
        </w:rPr>
        <w:t xml:space="preserve">- </w:t>
      </w:r>
      <w:r w:rsidRPr="009309B5">
        <w:rPr>
          <w:rFonts w:ascii="Times New Roman" w:eastAsia="Times New Roman" w:hAnsi="Times New Roman" w:cs="Times New Roman"/>
          <w:lang w:val="pl-PL"/>
        </w:rPr>
        <w:t xml:space="preserve">obuhvaća </w:t>
      </w:r>
      <w:r>
        <w:rPr>
          <w:rFonts w:ascii="Times New Roman" w:eastAsia="Times New Roman" w:hAnsi="Times New Roman" w:cs="Times New Roman"/>
          <w:lang w:val="pl-PL"/>
        </w:rPr>
        <w:t>sva ostala područja u naselju vrbje i u ostalim naseljima općine Vrbje: Bodovaljci, Sičice, Dolina, Mačkovac, savski Bok i Visoka Greda</w:t>
      </w:r>
    </w:p>
    <w:p w:rsidR="009309B5" w:rsidRPr="00520744" w:rsidRDefault="009309B5" w:rsidP="009309B5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44">
        <w:rPr>
          <w:rFonts w:ascii="Times New Roman" w:hAnsi="Times New Roman" w:cs="Times New Roman"/>
          <w:sz w:val="24"/>
          <w:szCs w:val="24"/>
        </w:rPr>
        <w:tab/>
      </w:r>
    </w:p>
    <w:p w:rsidR="00A67069" w:rsidRPr="002B2F03" w:rsidRDefault="00A67069" w:rsidP="007C141C">
      <w:pPr>
        <w:spacing w:after="0" w:line="240" w:lineRule="auto"/>
      </w:pPr>
    </w:p>
    <w:p w:rsidR="007C141C" w:rsidRPr="00936CF7" w:rsidRDefault="00936CF7" w:rsidP="00936C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  </w:t>
      </w:r>
      <w:r w:rsidR="007C141C" w:rsidRPr="00936CF7">
        <w:rPr>
          <w:rFonts w:ascii="Times New Roman" w:hAnsi="Times New Roman" w:cs="Times New Roman"/>
        </w:rPr>
        <w:t>JEDINIČNA VRIJEDNOST KOMUNALNOG DOPRINOSA</w:t>
      </w:r>
    </w:p>
    <w:p w:rsidR="00A1373E" w:rsidRPr="002B2F03" w:rsidRDefault="00A1373E" w:rsidP="00A137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373E" w:rsidRPr="002B2F03" w:rsidRDefault="00A1373E" w:rsidP="00A137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2F03">
        <w:rPr>
          <w:rFonts w:ascii="Times New Roman" w:hAnsi="Times New Roman" w:cs="Times New Roman"/>
        </w:rPr>
        <w:t>Članak 5.</w:t>
      </w:r>
    </w:p>
    <w:p w:rsidR="002B70C3" w:rsidRPr="002B2F03" w:rsidRDefault="002B70C3" w:rsidP="00FA0668">
      <w:pPr>
        <w:spacing w:after="0" w:line="240" w:lineRule="auto"/>
        <w:ind w:left="708"/>
        <w:rPr>
          <w:rFonts w:ascii="Times New Roman" w:eastAsia="Times New Roman" w:hAnsi="Times New Roman"/>
          <w:lang w:eastAsia="hr-HR"/>
        </w:rPr>
      </w:pPr>
      <w:r w:rsidRPr="002B2F03">
        <w:rPr>
          <w:rFonts w:ascii="Times New Roman" w:hAnsi="Times New Roman" w:cs="Times New Roman"/>
        </w:rPr>
        <w:t xml:space="preserve">Jedinična vrijednost komunalnog doprinosa utvrđuje se po </w:t>
      </w:r>
      <w:bookmarkStart w:id="0" w:name="_Hlk536778190"/>
      <w:r w:rsidRPr="002B2F03">
        <w:rPr>
          <w:rFonts w:ascii="Times New Roman" w:eastAsia="Times New Roman" w:hAnsi="Times New Roman"/>
          <w:lang w:eastAsia="hr-HR"/>
        </w:rPr>
        <w:t>m</w:t>
      </w:r>
      <w:r w:rsidRPr="002B2F03">
        <w:rPr>
          <w:rFonts w:ascii="Times New Roman" w:eastAsia="Times New Roman" w:hAnsi="Times New Roman"/>
          <w:vertAlign w:val="superscript"/>
          <w:lang w:eastAsia="hr-HR"/>
        </w:rPr>
        <w:t>3</w:t>
      </w:r>
      <w:bookmarkEnd w:id="0"/>
      <w:r w:rsidRPr="002B2F03">
        <w:rPr>
          <w:rFonts w:ascii="Times New Roman" w:eastAsia="Times New Roman" w:hAnsi="Times New Roman"/>
          <w:lang w:eastAsia="hr-HR"/>
        </w:rPr>
        <w:t xml:space="preserve"> </w:t>
      </w:r>
      <w:r w:rsidR="00FA0668">
        <w:rPr>
          <w:rFonts w:ascii="Times New Roman" w:eastAsia="Times New Roman" w:hAnsi="Times New Roman"/>
          <w:lang w:eastAsia="hr-HR"/>
        </w:rPr>
        <w:t>obujma građevine,</w:t>
      </w:r>
    </w:p>
    <w:p w:rsidR="005E485B" w:rsidRPr="00765529" w:rsidRDefault="00765529" w:rsidP="005E485B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Zona    3</w:t>
      </w:r>
      <w:r w:rsidR="00FA0668">
        <w:rPr>
          <w:rFonts w:ascii="Times New Roman" w:eastAsia="Times New Roman" w:hAnsi="Times New Roman"/>
          <w:lang w:eastAsia="hr-HR"/>
        </w:rPr>
        <w:t>,00</w:t>
      </w:r>
      <w:r w:rsidR="005E485B" w:rsidRPr="002B2F03">
        <w:rPr>
          <w:rFonts w:ascii="Times New Roman" w:eastAsia="Times New Roman" w:hAnsi="Times New Roman"/>
          <w:lang w:eastAsia="hr-HR"/>
        </w:rPr>
        <w:t xml:space="preserve"> kn/m</w:t>
      </w:r>
      <w:r w:rsidR="005E485B" w:rsidRPr="002B2F03">
        <w:rPr>
          <w:rFonts w:ascii="Times New Roman" w:eastAsia="Times New Roman" w:hAnsi="Times New Roman"/>
          <w:vertAlign w:val="superscript"/>
          <w:lang w:eastAsia="hr-HR"/>
        </w:rPr>
        <w:t>3</w:t>
      </w:r>
    </w:p>
    <w:p w:rsidR="00765529" w:rsidRPr="00765529" w:rsidRDefault="00765529" w:rsidP="005E485B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Zona    2,00 </w:t>
      </w:r>
      <w:r w:rsidRPr="002B2F03">
        <w:rPr>
          <w:rFonts w:ascii="Times New Roman" w:eastAsia="Times New Roman" w:hAnsi="Times New Roman"/>
          <w:lang w:eastAsia="hr-HR"/>
        </w:rPr>
        <w:t>kn/m</w:t>
      </w:r>
      <w:r w:rsidRPr="002B2F03">
        <w:rPr>
          <w:rFonts w:ascii="Times New Roman" w:eastAsia="Times New Roman" w:hAnsi="Times New Roman"/>
          <w:vertAlign w:val="superscript"/>
          <w:lang w:eastAsia="hr-HR"/>
        </w:rPr>
        <w:t>3</w:t>
      </w:r>
    </w:p>
    <w:p w:rsidR="00765529" w:rsidRPr="002B2F03" w:rsidRDefault="00765529" w:rsidP="005E485B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Zona    1,00 kn/</w:t>
      </w:r>
      <w:r w:rsidRPr="002B2F03">
        <w:rPr>
          <w:rFonts w:ascii="Times New Roman" w:eastAsia="Times New Roman" w:hAnsi="Times New Roman"/>
          <w:lang w:eastAsia="hr-HR"/>
        </w:rPr>
        <w:t>m</w:t>
      </w:r>
      <w:r w:rsidRPr="002B2F03">
        <w:rPr>
          <w:rFonts w:ascii="Times New Roman" w:eastAsia="Times New Roman" w:hAnsi="Times New Roman"/>
          <w:vertAlign w:val="superscript"/>
          <w:lang w:eastAsia="hr-HR"/>
        </w:rPr>
        <w:t>3</w:t>
      </w:r>
    </w:p>
    <w:p w:rsidR="005E485B" w:rsidRPr="002B2F03" w:rsidRDefault="005E485B" w:rsidP="00846659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1E79AF" w:rsidRDefault="00A1373E" w:rsidP="001E79AF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1E79AF">
        <w:rPr>
          <w:rFonts w:ascii="Times New Roman" w:eastAsia="Times New Roman" w:hAnsi="Times New Roman"/>
          <w:lang w:eastAsia="hr-HR"/>
        </w:rPr>
        <w:lastRenderedPageBreak/>
        <w:t xml:space="preserve">UTVRĐIVANJE VISINE TE </w:t>
      </w:r>
      <w:r w:rsidR="00846659" w:rsidRPr="001E79AF">
        <w:rPr>
          <w:rFonts w:ascii="Times New Roman" w:eastAsia="Times New Roman" w:hAnsi="Times New Roman"/>
          <w:lang w:eastAsia="hr-HR"/>
        </w:rPr>
        <w:t xml:space="preserve">NAČIN I ROKOVI PLAĆANJA KOMUNALNOG </w:t>
      </w:r>
      <w:r w:rsidR="001E79AF">
        <w:rPr>
          <w:rFonts w:ascii="Times New Roman" w:eastAsia="Times New Roman" w:hAnsi="Times New Roman"/>
          <w:lang w:eastAsia="hr-HR"/>
        </w:rPr>
        <w:t xml:space="preserve">   </w:t>
      </w:r>
    </w:p>
    <w:p w:rsidR="005E485B" w:rsidRPr="001E79AF" w:rsidRDefault="001E79AF" w:rsidP="001E79AF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</w:t>
      </w:r>
      <w:r w:rsidR="00846659" w:rsidRPr="001E79AF">
        <w:rPr>
          <w:rFonts w:ascii="Times New Roman" w:eastAsia="Times New Roman" w:hAnsi="Times New Roman"/>
          <w:lang w:eastAsia="hr-HR"/>
        </w:rPr>
        <w:t>DOPRINOSA</w:t>
      </w:r>
    </w:p>
    <w:p w:rsidR="00A1373E" w:rsidRPr="002B2F03" w:rsidRDefault="00A1373E" w:rsidP="00A1373E">
      <w:pPr>
        <w:spacing w:after="0" w:line="240" w:lineRule="auto"/>
        <w:ind w:left="60"/>
        <w:jc w:val="center"/>
        <w:rPr>
          <w:rFonts w:ascii="Times New Roman" w:eastAsia="Times New Roman" w:hAnsi="Times New Roman"/>
          <w:lang w:eastAsia="hr-HR"/>
        </w:rPr>
      </w:pPr>
      <w:r w:rsidRPr="002B2F03">
        <w:rPr>
          <w:rFonts w:ascii="Times New Roman" w:eastAsia="Times New Roman" w:hAnsi="Times New Roman"/>
          <w:lang w:eastAsia="hr-HR"/>
        </w:rPr>
        <w:t>Članak 6.</w:t>
      </w:r>
    </w:p>
    <w:p w:rsidR="002B2F03" w:rsidRDefault="00A1373E" w:rsidP="002B2F03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hr-HR"/>
        </w:rPr>
      </w:pPr>
      <w:r w:rsidRPr="002B2F03">
        <w:rPr>
          <w:rFonts w:ascii="Times New Roman" w:eastAsia="Times New Roman" w:hAnsi="Times New Roman"/>
          <w:lang w:eastAsia="hr-HR"/>
        </w:rPr>
        <w:t xml:space="preserve">Komunalni doprinos za zgrade obračunava se množenjem obujma zgrade koja se gradi ili je </w:t>
      </w:r>
    </w:p>
    <w:p w:rsidR="00A1373E" w:rsidRPr="002B2F03" w:rsidRDefault="00A1373E" w:rsidP="002B2F03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2B2F03">
        <w:rPr>
          <w:rFonts w:ascii="Times New Roman" w:eastAsia="Times New Roman" w:hAnsi="Times New Roman"/>
          <w:lang w:eastAsia="hr-HR"/>
        </w:rPr>
        <w:t>izgrađena, izraženog u kubnim metrima (m</w:t>
      </w:r>
      <w:r w:rsidRPr="002B2F03">
        <w:rPr>
          <w:rFonts w:ascii="Times New Roman" w:eastAsia="Times New Roman" w:hAnsi="Times New Roman"/>
          <w:vertAlign w:val="superscript"/>
          <w:lang w:eastAsia="hr-HR"/>
        </w:rPr>
        <w:t>3</w:t>
      </w:r>
      <w:r w:rsidRPr="002B2F03">
        <w:rPr>
          <w:rFonts w:ascii="Times New Roman" w:eastAsia="Times New Roman" w:hAnsi="Times New Roman"/>
          <w:lang w:eastAsia="hr-HR"/>
        </w:rPr>
        <w:t>) s jediničnom vrijednošću komunalnog doprinosa u zoni u kojoj se zgrada gradi ili je izgrađena.</w:t>
      </w:r>
    </w:p>
    <w:p w:rsidR="00456496" w:rsidRDefault="00A1373E" w:rsidP="00456496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hr-HR"/>
        </w:rPr>
      </w:pPr>
      <w:r w:rsidRPr="002B2F03">
        <w:rPr>
          <w:rFonts w:ascii="Times New Roman" w:eastAsia="Times New Roman" w:hAnsi="Times New Roman"/>
          <w:lang w:eastAsia="hr-HR"/>
        </w:rPr>
        <w:t xml:space="preserve">Komunalni doprinos za otvorene bazene i druge otvorene građevine te spremnike za naftu i </w:t>
      </w:r>
    </w:p>
    <w:p w:rsidR="00A1373E" w:rsidRDefault="00A1373E" w:rsidP="00456496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2B2F03">
        <w:rPr>
          <w:rFonts w:ascii="Times New Roman" w:eastAsia="Times New Roman" w:hAnsi="Times New Roman"/>
          <w:lang w:eastAsia="hr-HR"/>
        </w:rPr>
        <w:t>druge tekućine s pokrovom čija visina se mijenja, obračunava se množenjem tlocrtne površine građevine koja se gradi ili je izgrađena izražene u četvornim metrima (m</w:t>
      </w:r>
      <w:r w:rsidRPr="002B2F03">
        <w:rPr>
          <w:rFonts w:ascii="Times New Roman" w:eastAsia="Times New Roman" w:hAnsi="Times New Roman"/>
          <w:vertAlign w:val="superscript"/>
          <w:lang w:eastAsia="hr-HR"/>
        </w:rPr>
        <w:t>2</w:t>
      </w:r>
      <w:r w:rsidRPr="002B2F03">
        <w:rPr>
          <w:rFonts w:ascii="Times New Roman" w:eastAsia="Times New Roman" w:hAnsi="Times New Roman"/>
          <w:lang w:eastAsia="hr-HR"/>
        </w:rPr>
        <w:t>) s jediničnom vrijednošću komunalnog doprinosa u zoni u kojoj se građevina gradi ili je izgrađena.</w:t>
      </w:r>
    </w:p>
    <w:p w:rsidR="009864CF" w:rsidRDefault="009864CF" w:rsidP="009864CF">
      <w:pPr>
        <w:pStyle w:val="Odlomakpopisa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</w:t>
      </w:r>
      <w:r w:rsidRPr="003F2236">
        <w:rPr>
          <w:rFonts w:ascii="Times New Roman" w:hAnsi="Times New Roman"/>
        </w:rPr>
        <w:t>Ako se postojeća zgrada uklanja zbog građenja nove zgrade ili ako se postojeća zgrada dograđuje ili nadograđuje, komunalni doprinos obračunava se na razliku obujma zgrade u odnosu na prijašnji obujam zgrade.</w:t>
      </w:r>
    </w:p>
    <w:p w:rsidR="009864CF" w:rsidRDefault="009864CF" w:rsidP="009864CF">
      <w:pPr>
        <w:pStyle w:val="Odlomakpopisa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</w:t>
      </w:r>
      <w:r w:rsidRPr="003F2236">
        <w:rPr>
          <w:rFonts w:ascii="Times New Roman" w:hAnsi="Times New Roman"/>
        </w:rPr>
        <w:t xml:space="preserve"> Ako je obujam zgrade koja se gradi manji ili jednak obujmu postojeće zgrade koja se uklanja, ne plaća se komunalni doprinos, a o čemu </w:t>
      </w:r>
      <w:r>
        <w:rPr>
          <w:rFonts w:ascii="Times New Roman" w:hAnsi="Times New Roman"/>
        </w:rPr>
        <w:t xml:space="preserve">se </w:t>
      </w:r>
      <w:r w:rsidRPr="003F2236">
        <w:rPr>
          <w:rFonts w:ascii="Times New Roman" w:hAnsi="Times New Roman"/>
        </w:rPr>
        <w:t>donosi rješenje kojim se utvrđuje da ne postoji obveza plaćanja komunalnog doprinosa.</w:t>
      </w:r>
    </w:p>
    <w:p w:rsidR="009864CF" w:rsidRPr="003F2236" w:rsidRDefault="003D542D" w:rsidP="003D542D">
      <w:pPr>
        <w:pStyle w:val="Odlomakpopisa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</w:t>
      </w:r>
      <w:r w:rsidR="009864CF" w:rsidRPr="003F2236">
        <w:rPr>
          <w:rFonts w:ascii="Times New Roman" w:hAnsi="Times New Roman"/>
        </w:rPr>
        <w:t xml:space="preserve">Odredbe </w:t>
      </w:r>
      <w:r w:rsidR="009864CF">
        <w:rPr>
          <w:rFonts w:ascii="Times New Roman" w:hAnsi="Times New Roman"/>
        </w:rPr>
        <w:t xml:space="preserve">stavka 3. i 4. </w:t>
      </w:r>
      <w:r w:rsidR="009864CF" w:rsidRPr="003F2236">
        <w:rPr>
          <w:rFonts w:ascii="Times New Roman" w:hAnsi="Times New Roman"/>
        </w:rPr>
        <w:t>ovoga članka na odgovarajući se način primjenjuju i na obračun komunalnog doprinosa za građevine koje nisu zgrade te na obračun komunalnog doprinosa za ozakonjene građevine.</w:t>
      </w:r>
    </w:p>
    <w:p w:rsidR="00A1373E" w:rsidRPr="002B2F03" w:rsidRDefault="00A1373E" w:rsidP="002B2F03">
      <w:pPr>
        <w:pStyle w:val="Odlomakpopisa"/>
        <w:spacing w:after="0" w:line="240" w:lineRule="auto"/>
        <w:ind w:left="780"/>
        <w:rPr>
          <w:rFonts w:ascii="Times New Roman" w:eastAsia="Times New Roman" w:hAnsi="Times New Roman"/>
          <w:lang w:eastAsia="hr-HR"/>
        </w:rPr>
      </w:pPr>
    </w:p>
    <w:p w:rsidR="007C141C" w:rsidRPr="002B2F03" w:rsidRDefault="007C141C" w:rsidP="00846659">
      <w:pPr>
        <w:spacing w:after="0" w:line="240" w:lineRule="auto"/>
        <w:rPr>
          <w:rFonts w:ascii="Times New Roman" w:hAnsi="Times New Roman" w:cs="Times New Roman"/>
        </w:rPr>
      </w:pPr>
    </w:p>
    <w:p w:rsidR="00A67069" w:rsidRPr="002B2F03" w:rsidRDefault="00A67069" w:rsidP="00A67069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2B2F03">
        <w:rPr>
          <w:rFonts w:ascii="Times New Roman" w:eastAsia="Times New Roman" w:hAnsi="Times New Roman"/>
          <w:lang w:eastAsia="hr-HR"/>
        </w:rPr>
        <w:t xml:space="preserve">Članak </w:t>
      </w:r>
      <w:r w:rsidR="009864CF">
        <w:rPr>
          <w:rFonts w:ascii="Times New Roman" w:eastAsia="Times New Roman" w:hAnsi="Times New Roman"/>
          <w:lang w:eastAsia="hr-HR"/>
        </w:rPr>
        <w:t>7</w:t>
      </w:r>
      <w:r w:rsidRPr="002B2F03">
        <w:rPr>
          <w:rFonts w:ascii="Times New Roman" w:eastAsia="Times New Roman" w:hAnsi="Times New Roman"/>
          <w:lang w:eastAsia="hr-HR"/>
        </w:rPr>
        <w:t>.</w:t>
      </w:r>
    </w:p>
    <w:p w:rsidR="00456496" w:rsidRDefault="00A1373E" w:rsidP="00A1373E">
      <w:pPr>
        <w:spacing w:after="0"/>
        <w:ind w:left="708"/>
        <w:jc w:val="both"/>
        <w:rPr>
          <w:rFonts w:ascii="Times New Roman" w:eastAsia="Times New Roman" w:hAnsi="Times New Roman"/>
          <w:lang w:eastAsia="hr-HR"/>
        </w:rPr>
      </w:pPr>
      <w:r w:rsidRPr="002B2F03">
        <w:rPr>
          <w:rFonts w:ascii="Times New Roman" w:eastAsia="Times New Roman" w:hAnsi="Times New Roman"/>
          <w:lang w:eastAsia="hr-HR"/>
        </w:rPr>
        <w:t>Obveza plaćanja komunalnog doprinosa utvrđuje se rješenjem o komunalnom doprinosu</w:t>
      </w:r>
      <w:r w:rsidR="00456496">
        <w:rPr>
          <w:rFonts w:ascii="Times New Roman" w:eastAsia="Times New Roman" w:hAnsi="Times New Roman"/>
          <w:lang w:eastAsia="hr-HR"/>
        </w:rPr>
        <w:t xml:space="preserve"> kojeg </w:t>
      </w:r>
    </w:p>
    <w:p w:rsidR="00161288" w:rsidRPr="002B2F03" w:rsidRDefault="00456496" w:rsidP="00A6706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donosi Jedinstve</w:t>
      </w:r>
      <w:r w:rsidR="00FA0668">
        <w:rPr>
          <w:rFonts w:ascii="Times New Roman" w:eastAsia="Times New Roman" w:hAnsi="Times New Roman"/>
          <w:lang w:eastAsia="hr-HR"/>
        </w:rPr>
        <w:t xml:space="preserve">ni upravni odjel Općine </w:t>
      </w:r>
      <w:proofErr w:type="spellStart"/>
      <w:r w:rsidR="00FA0668">
        <w:rPr>
          <w:rFonts w:ascii="Times New Roman" w:eastAsia="Times New Roman" w:hAnsi="Times New Roman"/>
          <w:lang w:eastAsia="hr-HR"/>
        </w:rPr>
        <w:t>Vrbje</w:t>
      </w:r>
      <w:proofErr w:type="spellEnd"/>
      <w:r>
        <w:rPr>
          <w:rFonts w:ascii="Times New Roman" w:eastAsia="Times New Roman" w:hAnsi="Times New Roman"/>
          <w:lang w:eastAsia="hr-HR"/>
        </w:rPr>
        <w:t xml:space="preserve"> </w:t>
      </w:r>
      <w:r w:rsidRPr="002B2F03">
        <w:rPr>
          <w:rFonts w:ascii="Times New Roman" w:eastAsia="Times New Roman" w:hAnsi="Times New Roman"/>
          <w:lang w:eastAsia="hr-HR"/>
        </w:rPr>
        <w:t>u postupku pokrenutom po službenoj dužnosti ili na zahtjev stranke.</w:t>
      </w:r>
    </w:p>
    <w:p w:rsidR="00A67069" w:rsidRPr="002B2F03" w:rsidRDefault="00A67069" w:rsidP="00456496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2B2F03">
        <w:rPr>
          <w:rFonts w:ascii="Times New Roman" w:eastAsia="Times New Roman" w:hAnsi="Times New Roman"/>
          <w:lang w:eastAsia="hr-HR"/>
        </w:rPr>
        <w:tab/>
        <w:t xml:space="preserve">Rješenje o komunalnom doprinosu  donosi se i </w:t>
      </w:r>
      <w:proofErr w:type="spellStart"/>
      <w:r w:rsidRPr="002B2F03">
        <w:rPr>
          <w:rFonts w:ascii="Times New Roman" w:eastAsia="Times New Roman" w:hAnsi="Times New Roman"/>
          <w:lang w:eastAsia="hr-HR"/>
        </w:rPr>
        <w:t>ovršava</w:t>
      </w:r>
      <w:proofErr w:type="spellEnd"/>
      <w:r w:rsidRPr="002B2F03">
        <w:rPr>
          <w:rFonts w:ascii="Times New Roman" w:eastAsia="Times New Roman" w:hAnsi="Times New Roman"/>
          <w:lang w:eastAsia="hr-HR"/>
        </w:rPr>
        <w:t xml:space="preserve"> u postupku i na način propisan zakonom kojim se uređuje opći odnos između poreznih obveznika i poreznih tijela koja primjenjuju propise o porezima i drugim javnim davanjima, ako Zakonom o komunalnom gospodarstvu nije propisano drukčije.</w:t>
      </w:r>
    </w:p>
    <w:p w:rsidR="007E3DA2" w:rsidRPr="002B2F03" w:rsidRDefault="007E3DA2" w:rsidP="007E3DA2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A67069" w:rsidRPr="002B2F03" w:rsidRDefault="009864CF" w:rsidP="00A67069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Članak 8</w:t>
      </w:r>
      <w:r w:rsidR="00A67069" w:rsidRPr="002B2F03">
        <w:rPr>
          <w:rFonts w:ascii="Times New Roman" w:eastAsia="Times New Roman" w:hAnsi="Times New Roman"/>
          <w:lang w:eastAsia="hr-HR"/>
        </w:rPr>
        <w:t>.</w:t>
      </w:r>
    </w:p>
    <w:p w:rsidR="00A67069" w:rsidRPr="002B2F03" w:rsidRDefault="00A67069" w:rsidP="00A6706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2B2F03">
        <w:rPr>
          <w:rFonts w:ascii="Times New Roman" w:eastAsia="Times New Roman" w:hAnsi="Times New Roman"/>
          <w:lang w:eastAsia="hr-HR"/>
        </w:rPr>
        <w:tab/>
        <w:t>Rješenje o komunalnom doprinosu sadrži:</w:t>
      </w:r>
    </w:p>
    <w:p w:rsidR="00A67069" w:rsidRPr="002B2F03" w:rsidRDefault="00A67069" w:rsidP="00A6706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2B2F03">
        <w:rPr>
          <w:rFonts w:ascii="Times New Roman" w:eastAsia="Times New Roman" w:hAnsi="Times New Roman"/>
          <w:lang w:eastAsia="hr-HR"/>
        </w:rPr>
        <w:tab/>
        <w:t>- podatke o obvezniku komunalnog doprinosa</w:t>
      </w:r>
    </w:p>
    <w:p w:rsidR="00A67069" w:rsidRPr="002B2F03" w:rsidRDefault="00A67069" w:rsidP="00A6706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2B2F03">
        <w:rPr>
          <w:rFonts w:ascii="Times New Roman" w:eastAsia="Times New Roman" w:hAnsi="Times New Roman"/>
          <w:lang w:eastAsia="hr-HR"/>
        </w:rPr>
        <w:tab/>
        <w:t>- iznos sredstava komunalnog doprinosa koji je obveznik dužan platiti</w:t>
      </w:r>
    </w:p>
    <w:p w:rsidR="00A67069" w:rsidRPr="002B2F03" w:rsidRDefault="00A67069" w:rsidP="00A6706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2B2F03">
        <w:rPr>
          <w:rFonts w:ascii="Times New Roman" w:eastAsia="Times New Roman" w:hAnsi="Times New Roman"/>
          <w:lang w:eastAsia="hr-HR"/>
        </w:rPr>
        <w:tab/>
        <w:t>- obvezu, način i rokove plaćanja komunalnog doprinosa</w:t>
      </w:r>
    </w:p>
    <w:p w:rsidR="00A67069" w:rsidRPr="002B2F03" w:rsidRDefault="00A67069" w:rsidP="00A6706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2B2F03">
        <w:rPr>
          <w:rFonts w:ascii="Times New Roman" w:eastAsia="Times New Roman" w:hAnsi="Times New Roman"/>
          <w:lang w:eastAsia="hr-HR"/>
        </w:rPr>
        <w:tab/>
        <w:t>- prikaz načina obračuna komunalnog doprinosa za građevinu koja se gradi ili je izgrađena s iskazom obujma odnosno površine građevine i jedinične vrijednosti komunalnog doprinosa</w:t>
      </w:r>
      <w:r w:rsidR="00456496">
        <w:rPr>
          <w:rFonts w:ascii="Times New Roman" w:eastAsia="Times New Roman" w:hAnsi="Times New Roman"/>
          <w:lang w:eastAsia="hr-HR"/>
        </w:rPr>
        <w:t>.</w:t>
      </w:r>
    </w:p>
    <w:p w:rsidR="00862DE7" w:rsidRDefault="00A67069" w:rsidP="009864CF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2B2F03">
        <w:rPr>
          <w:rFonts w:ascii="Times New Roman" w:eastAsia="Times New Roman" w:hAnsi="Times New Roman"/>
          <w:lang w:eastAsia="hr-HR"/>
        </w:rPr>
        <w:tab/>
      </w:r>
    </w:p>
    <w:p w:rsidR="00862DE7" w:rsidRDefault="00862DE7" w:rsidP="00862DE7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862DE7" w:rsidRDefault="009864CF" w:rsidP="00862DE7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Članak 9</w:t>
      </w:r>
      <w:r w:rsidR="00862DE7">
        <w:rPr>
          <w:rFonts w:ascii="Times New Roman" w:eastAsia="Times New Roman" w:hAnsi="Times New Roman"/>
          <w:lang w:eastAsia="hr-HR"/>
        </w:rPr>
        <w:t>.</w:t>
      </w:r>
    </w:p>
    <w:p w:rsidR="00862DE7" w:rsidRDefault="00862DE7" w:rsidP="00862DE7">
      <w:pPr>
        <w:spacing w:after="0" w:line="240" w:lineRule="auto"/>
        <w:ind w:left="708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Komunalni doprinos plaća se jednokratno u roku od 15 dana od dana izvršnosti rješenja o </w:t>
      </w:r>
    </w:p>
    <w:p w:rsidR="00862DE7" w:rsidRDefault="00862DE7" w:rsidP="00862DE7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komunalnom doprinosu.</w:t>
      </w:r>
    </w:p>
    <w:p w:rsidR="00862DE7" w:rsidRDefault="00862DE7" w:rsidP="00862DE7">
      <w:pPr>
        <w:spacing w:after="0" w:line="240" w:lineRule="auto"/>
        <w:ind w:left="708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Ukoliko obveznik plaćanja komunalnog doprinosa ne izvrši plaćanje u roku iz ove Odluke, na </w:t>
      </w:r>
    </w:p>
    <w:p w:rsidR="00862DE7" w:rsidRPr="002B2F03" w:rsidRDefault="00862DE7" w:rsidP="00862DE7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neplaćeni iznos komunalnog doprinosa obračunava se zakonska zatezna kamata.</w:t>
      </w:r>
    </w:p>
    <w:p w:rsidR="00A67069" w:rsidRPr="002B2F03" w:rsidRDefault="00A67069" w:rsidP="00A6706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A67069" w:rsidRDefault="00A67069" w:rsidP="00A67069">
      <w:pPr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F346DC" w:rsidRDefault="00F346DC" w:rsidP="00F346DC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OSLOBAĐANJE OD PLAĆANJA KOMUNALNOG DOPRINOSA</w:t>
      </w:r>
    </w:p>
    <w:p w:rsidR="00F346DC" w:rsidRDefault="00F346DC" w:rsidP="00F346DC">
      <w:pPr>
        <w:spacing w:after="0"/>
        <w:ind w:left="60"/>
        <w:jc w:val="both"/>
        <w:rPr>
          <w:rFonts w:ascii="Times New Roman" w:eastAsia="Times New Roman" w:hAnsi="Times New Roman"/>
          <w:lang w:eastAsia="hr-HR"/>
        </w:rPr>
      </w:pPr>
    </w:p>
    <w:p w:rsidR="00F346DC" w:rsidRDefault="00F346DC" w:rsidP="00F346DC">
      <w:pPr>
        <w:spacing w:after="0"/>
        <w:ind w:left="60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Članak 1</w:t>
      </w:r>
      <w:r w:rsidR="009864CF">
        <w:rPr>
          <w:rFonts w:ascii="Times New Roman" w:eastAsia="Times New Roman" w:hAnsi="Times New Roman"/>
          <w:lang w:eastAsia="hr-HR"/>
        </w:rPr>
        <w:t>0</w:t>
      </w:r>
      <w:r>
        <w:rPr>
          <w:rFonts w:ascii="Times New Roman" w:eastAsia="Times New Roman" w:hAnsi="Times New Roman"/>
          <w:lang w:eastAsia="hr-HR"/>
        </w:rPr>
        <w:t>.</w:t>
      </w:r>
    </w:p>
    <w:p w:rsidR="00B97F90" w:rsidRDefault="00D15714" w:rsidP="00AE3938">
      <w:pPr>
        <w:spacing w:after="0"/>
        <w:ind w:left="708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Općina </w:t>
      </w:r>
      <w:proofErr w:type="spellStart"/>
      <w:r>
        <w:rPr>
          <w:rFonts w:ascii="Times New Roman" w:eastAsia="Times New Roman" w:hAnsi="Times New Roman"/>
          <w:lang w:eastAsia="hr-HR"/>
        </w:rPr>
        <w:t>Vrbje</w:t>
      </w:r>
      <w:proofErr w:type="spellEnd"/>
      <w:r>
        <w:rPr>
          <w:rFonts w:ascii="Times New Roman" w:eastAsia="Times New Roman" w:hAnsi="Times New Roman"/>
          <w:lang w:eastAsia="hr-HR"/>
        </w:rPr>
        <w:t xml:space="preserve"> </w:t>
      </w:r>
      <w:r w:rsidR="00B97F90">
        <w:rPr>
          <w:rFonts w:ascii="Times New Roman" w:eastAsia="Times New Roman" w:hAnsi="Times New Roman"/>
          <w:lang w:eastAsia="hr-HR"/>
        </w:rPr>
        <w:t>ne plaća komunalni doprinos na svojem području.</w:t>
      </w:r>
    </w:p>
    <w:p w:rsidR="00B97F90" w:rsidRDefault="00B97F90" w:rsidP="00B97F90">
      <w:pPr>
        <w:spacing w:after="0"/>
        <w:jc w:val="center"/>
        <w:rPr>
          <w:rFonts w:ascii="Times New Roman" w:eastAsia="Times New Roman" w:hAnsi="Times New Roman"/>
          <w:lang w:eastAsia="hr-HR"/>
        </w:rPr>
      </w:pPr>
    </w:p>
    <w:p w:rsidR="00B97F90" w:rsidRDefault="00B97F90" w:rsidP="00B97F90">
      <w:pPr>
        <w:spacing w:after="0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Članak 1</w:t>
      </w:r>
      <w:r w:rsidR="009864CF">
        <w:rPr>
          <w:rFonts w:ascii="Times New Roman" w:eastAsia="Times New Roman" w:hAnsi="Times New Roman"/>
          <w:lang w:eastAsia="hr-HR"/>
        </w:rPr>
        <w:t>1</w:t>
      </w:r>
      <w:r>
        <w:rPr>
          <w:rFonts w:ascii="Times New Roman" w:eastAsia="Times New Roman" w:hAnsi="Times New Roman"/>
          <w:lang w:eastAsia="hr-HR"/>
        </w:rPr>
        <w:t>.</w:t>
      </w:r>
    </w:p>
    <w:p w:rsidR="00B97F90" w:rsidRDefault="00B97F90" w:rsidP="00B97F90">
      <w:pPr>
        <w:spacing w:after="0"/>
        <w:ind w:left="708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Komunalni doprinos se ne plaća za građenje:</w:t>
      </w:r>
    </w:p>
    <w:p w:rsidR="00B97F90" w:rsidRDefault="00B97F90" w:rsidP="00B97F90">
      <w:pPr>
        <w:pStyle w:val="Odlomakpopisa"/>
        <w:numPr>
          <w:ilvl w:val="0"/>
          <w:numId w:val="7"/>
        </w:numPr>
        <w:spacing w:after="0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komunalne infrastrukture</w:t>
      </w:r>
    </w:p>
    <w:p w:rsidR="00B97F90" w:rsidRDefault="00B97F90" w:rsidP="00B97F90">
      <w:pPr>
        <w:pStyle w:val="Odlomakpopisa"/>
        <w:numPr>
          <w:ilvl w:val="0"/>
          <w:numId w:val="7"/>
        </w:numPr>
        <w:spacing w:after="0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vojnih građevina</w:t>
      </w:r>
    </w:p>
    <w:p w:rsidR="00B97F90" w:rsidRDefault="00B97F90" w:rsidP="00B97F90">
      <w:pPr>
        <w:pStyle w:val="Odlomakpopisa"/>
        <w:numPr>
          <w:ilvl w:val="0"/>
          <w:numId w:val="7"/>
        </w:numPr>
        <w:spacing w:after="0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prometne, vodne, komunikacijske i elektroničke komunikacijske infrastrukture</w:t>
      </w:r>
    </w:p>
    <w:p w:rsidR="00B97F90" w:rsidRDefault="00B97F90" w:rsidP="00B97F90">
      <w:pPr>
        <w:pStyle w:val="Odlomakpopisa"/>
        <w:numPr>
          <w:ilvl w:val="0"/>
          <w:numId w:val="7"/>
        </w:numPr>
        <w:spacing w:after="0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nadzemnih i podzemnih </w:t>
      </w:r>
      <w:proofErr w:type="spellStart"/>
      <w:r>
        <w:rPr>
          <w:rFonts w:ascii="Times New Roman" w:eastAsia="Times New Roman" w:hAnsi="Times New Roman"/>
          <w:lang w:eastAsia="hr-HR"/>
        </w:rPr>
        <w:t>produktovoda</w:t>
      </w:r>
      <w:proofErr w:type="spellEnd"/>
      <w:r>
        <w:rPr>
          <w:rFonts w:ascii="Times New Roman" w:eastAsia="Times New Roman" w:hAnsi="Times New Roman"/>
          <w:lang w:eastAsia="hr-HR"/>
        </w:rPr>
        <w:t xml:space="preserve"> i vodova</w:t>
      </w:r>
    </w:p>
    <w:p w:rsidR="00B97F90" w:rsidRDefault="00B97F90" w:rsidP="00B97F90">
      <w:pPr>
        <w:pStyle w:val="Odlomakpopisa"/>
        <w:numPr>
          <w:ilvl w:val="0"/>
          <w:numId w:val="7"/>
        </w:numPr>
        <w:spacing w:after="0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sportskih i dječjih igrališta</w:t>
      </w:r>
    </w:p>
    <w:p w:rsidR="00B97F90" w:rsidRDefault="00B97F90" w:rsidP="00B97F90">
      <w:pPr>
        <w:pStyle w:val="Odlomakpopisa"/>
        <w:numPr>
          <w:ilvl w:val="0"/>
          <w:numId w:val="7"/>
        </w:numPr>
        <w:spacing w:after="0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ograda, zidova i potpornih zidova</w:t>
      </w:r>
    </w:p>
    <w:p w:rsidR="00B97F90" w:rsidRDefault="00B97F90" w:rsidP="00B97F90">
      <w:pPr>
        <w:pStyle w:val="Odlomakpopisa"/>
        <w:numPr>
          <w:ilvl w:val="0"/>
          <w:numId w:val="7"/>
        </w:numPr>
        <w:spacing w:after="0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lastRenderedPageBreak/>
        <w:t xml:space="preserve">parkirališta, cesta, staza, mostića, fontana, cisterna za vodu, septičkih jama, sunčanih kolektora, </w:t>
      </w:r>
      <w:proofErr w:type="spellStart"/>
      <w:r>
        <w:rPr>
          <w:rFonts w:ascii="Times New Roman" w:eastAsia="Times New Roman" w:hAnsi="Times New Roman"/>
          <w:lang w:eastAsia="hr-HR"/>
        </w:rPr>
        <w:t>fotonaponskih</w:t>
      </w:r>
      <w:proofErr w:type="spellEnd"/>
      <w:r>
        <w:rPr>
          <w:rFonts w:ascii="Times New Roman" w:eastAsia="Times New Roman" w:hAnsi="Times New Roman"/>
          <w:lang w:eastAsia="hr-HR"/>
        </w:rPr>
        <w:t xml:space="preserve"> modula na građevnoj čestici ili obuhvatu zahvata u prostoru postojeće građevine ili na postojećoj građevini, koji su namijenjeni uporabi te građevine</w:t>
      </w:r>
    </w:p>
    <w:p w:rsidR="00B97F90" w:rsidRPr="00B97F90" w:rsidRDefault="00B97F90" w:rsidP="00B97F90">
      <w:pPr>
        <w:pStyle w:val="Odlomakpopisa"/>
        <w:numPr>
          <w:ilvl w:val="0"/>
          <w:numId w:val="7"/>
        </w:numPr>
        <w:spacing w:after="0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spomenika.</w:t>
      </w:r>
    </w:p>
    <w:p w:rsidR="00B97F90" w:rsidRDefault="00B97F90" w:rsidP="00B97F90">
      <w:pPr>
        <w:spacing w:after="0"/>
        <w:ind w:left="360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Članak 1</w:t>
      </w:r>
      <w:r w:rsidR="009864CF">
        <w:rPr>
          <w:rFonts w:ascii="Times New Roman" w:eastAsia="Times New Roman" w:hAnsi="Times New Roman"/>
          <w:lang w:eastAsia="hr-HR"/>
        </w:rPr>
        <w:t>2</w:t>
      </w:r>
      <w:r>
        <w:rPr>
          <w:rFonts w:ascii="Times New Roman" w:eastAsia="Times New Roman" w:hAnsi="Times New Roman"/>
          <w:lang w:eastAsia="hr-HR"/>
        </w:rPr>
        <w:t>.</w:t>
      </w:r>
    </w:p>
    <w:p w:rsidR="00445D27" w:rsidRPr="00445D27" w:rsidRDefault="00445D27" w:rsidP="00445D27">
      <w:pPr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  <w:r w:rsidRPr="00445D27">
        <w:rPr>
          <w:rFonts w:ascii="Times New Roman" w:hAnsi="Times New Roman" w:cs="Times New Roman"/>
          <w:color w:val="231F20"/>
        </w:rPr>
        <w:t>P</w:t>
      </w:r>
      <w:r w:rsidRPr="00445D27">
        <w:rPr>
          <w:rFonts w:ascii="Times New Roman" w:hAnsi="Times New Roman" w:cs="Times New Roman"/>
        </w:rPr>
        <w:t xml:space="preserve">laćanja komunalnog doprinosa u potpunosti se oslobađaju </w:t>
      </w:r>
      <w:r w:rsidRPr="00445D27">
        <w:rPr>
          <w:rFonts w:ascii="Times New Roman" w:hAnsi="Times New Roman" w:cs="Times New Roman"/>
          <w:color w:val="231F20"/>
        </w:rPr>
        <w:t>članovi uže i šire obitelji smrtno stradalog i nestalog hrvatskog branitelja iz Domovinskog rata i hrvatski ratni vojni invalidi iz Domovinskog rata od I. do X. skupine i članovi uže obitelji umrloga hrvatskog ratnog vojnog invalida iz Domovinskog rata s istim oštećenjem organizma, ako su ostvarili pravo na stambeno zbrinjavanje dodjelom financijske potpore za izgradnju prve nekretnine odnosno dogradnju ili nadogradnju postojeće obiteljske kuće odnosno ako je u posebnom postupku utvrđeno da bi imali pravo na stambeno zbrinjavanje.</w:t>
      </w:r>
    </w:p>
    <w:p w:rsidR="003A3B0C" w:rsidRPr="003A3B0C" w:rsidRDefault="003A3B0C" w:rsidP="003A3B0C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3A3B0C" w:rsidRDefault="003A3B0C" w:rsidP="003A3B0C">
      <w:pPr>
        <w:spacing w:after="0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Članak </w:t>
      </w:r>
      <w:r w:rsidR="009864CF">
        <w:rPr>
          <w:rFonts w:ascii="Times New Roman" w:eastAsia="Times New Roman" w:hAnsi="Times New Roman"/>
          <w:lang w:eastAsia="hr-HR"/>
        </w:rPr>
        <w:t>13</w:t>
      </w:r>
      <w:r>
        <w:rPr>
          <w:rFonts w:ascii="Times New Roman" w:eastAsia="Times New Roman" w:hAnsi="Times New Roman"/>
          <w:lang w:eastAsia="hr-HR"/>
        </w:rPr>
        <w:t>.</w:t>
      </w:r>
    </w:p>
    <w:p w:rsidR="00D0367A" w:rsidRDefault="00D0367A" w:rsidP="00B97F90">
      <w:pPr>
        <w:spacing w:after="0"/>
        <w:ind w:left="708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Obveze plaćanja komunalnog doprinosa za građevinu u javnom interesu ili interesu Općine </w:t>
      </w:r>
    </w:p>
    <w:p w:rsidR="00B97F90" w:rsidRDefault="00D0367A" w:rsidP="00D0367A">
      <w:pPr>
        <w:spacing w:after="0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mogu se </w:t>
      </w:r>
      <w:r w:rsidR="00C30CFE">
        <w:rPr>
          <w:rFonts w:ascii="Times New Roman" w:eastAsia="Times New Roman" w:hAnsi="Times New Roman"/>
          <w:lang w:eastAsia="hr-HR"/>
        </w:rPr>
        <w:t xml:space="preserve">u cijelosti ili djelomično </w:t>
      </w:r>
      <w:r>
        <w:rPr>
          <w:rFonts w:ascii="Times New Roman" w:eastAsia="Times New Roman" w:hAnsi="Times New Roman"/>
          <w:lang w:eastAsia="hr-HR"/>
        </w:rPr>
        <w:t>osloboditi:</w:t>
      </w:r>
    </w:p>
    <w:p w:rsidR="00D0367A" w:rsidRDefault="00D0367A" w:rsidP="00D0367A">
      <w:pPr>
        <w:pStyle w:val="Odlomakpopisa"/>
        <w:numPr>
          <w:ilvl w:val="0"/>
          <w:numId w:val="7"/>
        </w:numPr>
        <w:spacing w:after="0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javne ustanove kojima je Općina osnivač i trgovačka društva u potpunom ili djelomičnom vlasništvu Općine</w:t>
      </w:r>
    </w:p>
    <w:p w:rsidR="00D0367A" w:rsidRDefault="00D0367A" w:rsidP="00D0367A">
      <w:pPr>
        <w:pStyle w:val="Odlomakpopisa"/>
        <w:numPr>
          <w:ilvl w:val="0"/>
          <w:numId w:val="7"/>
        </w:numPr>
        <w:spacing w:after="0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investitori izgradnje građevina namijenjenih zdravstvenoj djelatnosti, socijalnoj skrbi, kulturi, športu, predškolskom i osnovnoškolskom obrazovanju, te sakralnih građevina</w:t>
      </w:r>
    </w:p>
    <w:p w:rsidR="00D0367A" w:rsidRDefault="00D0367A" w:rsidP="00D0367A">
      <w:pPr>
        <w:pStyle w:val="Odlomakpopisa"/>
        <w:numPr>
          <w:ilvl w:val="0"/>
          <w:numId w:val="7"/>
        </w:numPr>
        <w:spacing w:after="0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investitori koji grade javnu infrastrukturu državne i regionalne razine (građevine i uređaji kojima neposredno upravljaju pravne osobe s javnim ovlastima u području prometa, energetike</w:t>
      </w:r>
      <w:r w:rsidR="001E79AF">
        <w:rPr>
          <w:rFonts w:ascii="Times New Roman" w:eastAsia="Times New Roman" w:hAnsi="Times New Roman"/>
          <w:lang w:eastAsia="hr-HR"/>
        </w:rPr>
        <w:t>, upravljanja vodama i gospodarenja s drugim vrstama prirodnih dobara ili zaštite okoliša)</w:t>
      </w:r>
    </w:p>
    <w:p w:rsidR="001E79AF" w:rsidRPr="001E79AF" w:rsidRDefault="001E79AF" w:rsidP="001E79AF">
      <w:pPr>
        <w:pStyle w:val="Odlomakpopisa"/>
        <w:numPr>
          <w:ilvl w:val="0"/>
          <w:numId w:val="7"/>
        </w:numPr>
        <w:spacing w:after="0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investitori koji grade </w:t>
      </w:r>
      <w:r w:rsidR="00D15714">
        <w:rPr>
          <w:rFonts w:ascii="Times New Roman" w:eastAsia="Times New Roman" w:hAnsi="Times New Roman"/>
          <w:lang w:eastAsia="hr-HR"/>
        </w:rPr>
        <w:t xml:space="preserve">građevine u radnoj zoni </w:t>
      </w:r>
      <w:proofErr w:type="spellStart"/>
      <w:r w:rsidR="00D15714">
        <w:rPr>
          <w:rFonts w:ascii="Times New Roman" w:eastAsia="Times New Roman" w:hAnsi="Times New Roman"/>
          <w:lang w:eastAsia="hr-HR"/>
        </w:rPr>
        <w:t>Vrbje</w:t>
      </w:r>
      <w:proofErr w:type="spellEnd"/>
      <w:r w:rsidR="003A3B0C">
        <w:rPr>
          <w:rFonts w:ascii="Times New Roman" w:eastAsia="Times New Roman" w:hAnsi="Times New Roman"/>
          <w:lang w:eastAsia="hr-HR"/>
        </w:rPr>
        <w:t>.</w:t>
      </w:r>
    </w:p>
    <w:p w:rsidR="007B445F" w:rsidRDefault="007B445F" w:rsidP="007B445F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hr-HR"/>
        </w:rPr>
      </w:pPr>
    </w:p>
    <w:p w:rsidR="00207526" w:rsidRDefault="007B445F" w:rsidP="007B445F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Rješenje o oslobađanju obveze plaćanja komunalnog doprinosa u smislu ovog članka,  donosi </w:t>
      </w:r>
    </w:p>
    <w:p w:rsidR="007B445F" w:rsidRDefault="007B445F" w:rsidP="007B445F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Jedinstveni upravni odjel uz</w:t>
      </w:r>
      <w:r w:rsidR="00445D27">
        <w:rPr>
          <w:rFonts w:ascii="Times New Roman" w:eastAsia="Times New Roman" w:hAnsi="Times New Roman"/>
          <w:lang w:eastAsia="hr-HR"/>
        </w:rPr>
        <w:t xml:space="preserve"> prethodnu suglasnost </w:t>
      </w:r>
      <w:r>
        <w:rPr>
          <w:rFonts w:ascii="Times New Roman" w:eastAsia="Times New Roman" w:hAnsi="Times New Roman"/>
          <w:lang w:eastAsia="hr-HR"/>
        </w:rPr>
        <w:t>suglasnost Općinskog vijeća</w:t>
      </w:r>
      <w:r w:rsidR="00207526">
        <w:rPr>
          <w:rFonts w:ascii="Times New Roman" w:eastAsia="Times New Roman" w:hAnsi="Times New Roman"/>
          <w:lang w:eastAsia="hr-HR"/>
        </w:rPr>
        <w:t>.</w:t>
      </w:r>
    </w:p>
    <w:p w:rsidR="00A67069" w:rsidRDefault="00A67069" w:rsidP="00A67069">
      <w:pPr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9A5A99" w:rsidRPr="009A5A99" w:rsidRDefault="009A5A99" w:rsidP="009A5A99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ZAVRŠNE ODREDBE</w:t>
      </w:r>
    </w:p>
    <w:p w:rsidR="00A67069" w:rsidRPr="002B2F03" w:rsidRDefault="009864CF" w:rsidP="00A67069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Članak 14</w:t>
      </w:r>
      <w:r w:rsidR="00A67069" w:rsidRPr="002B2F03">
        <w:rPr>
          <w:rFonts w:ascii="Times New Roman" w:eastAsia="Times New Roman" w:hAnsi="Times New Roman"/>
          <w:lang w:eastAsia="hr-HR"/>
        </w:rPr>
        <w:t>.</w:t>
      </w:r>
    </w:p>
    <w:p w:rsidR="00A67069" w:rsidRPr="002B2F03" w:rsidRDefault="00A67069" w:rsidP="00A67069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2B2F03">
        <w:rPr>
          <w:rFonts w:ascii="Times New Roman" w:eastAsia="Times New Roman" w:hAnsi="Times New Roman"/>
          <w:lang w:eastAsia="hr-HR"/>
        </w:rPr>
        <w:tab/>
        <w:t>Stupanjem na snagu ove Odluke prestaje važiti Odluka o komunalnom doprinosu</w:t>
      </w:r>
      <w:r w:rsidR="003D542D">
        <w:rPr>
          <w:rFonts w:ascii="Times New Roman" w:eastAsia="Times New Roman" w:hAnsi="Times New Roman"/>
          <w:lang w:eastAsia="hr-HR"/>
        </w:rPr>
        <w:t xml:space="preserve"> od 12.10.2011.g., Klasa:363-01/11-01/08, </w:t>
      </w:r>
      <w:proofErr w:type="spellStart"/>
      <w:r w:rsidR="003D542D">
        <w:rPr>
          <w:rFonts w:ascii="Times New Roman" w:eastAsia="Times New Roman" w:hAnsi="Times New Roman"/>
          <w:lang w:eastAsia="hr-HR"/>
        </w:rPr>
        <w:t>Urbroj</w:t>
      </w:r>
      <w:proofErr w:type="spellEnd"/>
      <w:r w:rsidR="003D542D">
        <w:rPr>
          <w:rFonts w:ascii="Times New Roman" w:eastAsia="Times New Roman" w:hAnsi="Times New Roman"/>
          <w:lang w:eastAsia="hr-HR"/>
        </w:rPr>
        <w:t>:2178/19-03-11-1</w:t>
      </w:r>
      <w:r w:rsidR="00D15714">
        <w:rPr>
          <w:rFonts w:ascii="Times New Roman" w:eastAsia="Times New Roman" w:hAnsi="Times New Roman"/>
          <w:lang w:eastAsia="hr-HR"/>
        </w:rPr>
        <w:t xml:space="preserve"> </w:t>
      </w:r>
      <w:r w:rsidR="003D542D">
        <w:rPr>
          <w:rFonts w:ascii="Times New Roman" w:eastAsia="Times New Roman" w:hAnsi="Times New Roman"/>
          <w:lang w:eastAsia="hr-HR"/>
        </w:rPr>
        <w:t xml:space="preserve"> („Službeni vjesnik“ Brodsko posavske županije, br. 17/2011</w:t>
      </w:r>
      <w:r w:rsidRPr="002B2F03">
        <w:rPr>
          <w:rFonts w:ascii="Times New Roman" w:eastAsia="Times New Roman" w:hAnsi="Times New Roman"/>
          <w:lang w:eastAsia="hr-HR"/>
        </w:rPr>
        <w:t>)</w:t>
      </w:r>
      <w:r w:rsidR="009A5A99">
        <w:rPr>
          <w:rFonts w:ascii="Times New Roman" w:eastAsia="Times New Roman" w:hAnsi="Times New Roman"/>
          <w:lang w:eastAsia="hr-HR"/>
        </w:rPr>
        <w:t>.</w:t>
      </w:r>
    </w:p>
    <w:p w:rsidR="00A67069" w:rsidRPr="002B2F03" w:rsidRDefault="009864CF" w:rsidP="00A67069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Članak 15</w:t>
      </w:r>
      <w:r w:rsidR="00A67069" w:rsidRPr="002B2F03">
        <w:rPr>
          <w:rFonts w:ascii="Times New Roman" w:eastAsia="Times New Roman" w:hAnsi="Times New Roman"/>
          <w:lang w:eastAsia="hr-HR"/>
        </w:rPr>
        <w:t xml:space="preserve">. </w:t>
      </w:r>
    </w:p>
    <w:p w:rsidR="00A67069" w:rsidRDefault="00A67069" w:rsidP="00A67069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2B2F03">
        <w:rPr>
          <w:rFonts w:ascii="Times New Roman" w:eastAsia="Times New Roman" w:hAnsi="Times New Roman"/>
          <w:lang w:eastAsia="hr-HR"/>
        </w:rPr>
        <w:tab/>
        <w:t>Ova Odluka stupa na snagu osmog dana od dana objave u „Službenom glasniku</w:t>
      </w:r>
      <w:r w:rsidR="003D542D">
        <w:rPr>
          <w:rFonts w:ascii="Times New Roman" w:eastAsia="Times New Roman" w:hAnsi="Times New Roman"/>
          <w:lang w:eastAsia="hr-HR"/>
        </w:rPr>
        <w:t xml:space="preserve"> Općine </w:t>
      </w:r>
      <w:proofErr w:type="spellStart"/>
      <w:r w:rsidR="003D542D">
        <w:rPr>
          <w:rFonts w:ascii="Times New Roman" w:eastAsia="Times New Roman" w:hAnsi="Times New Roman"/>
          <w:lang w:eastAsia="hr-HR"/>
        </w:rPr>
        <w:t>Vrbje</w:t>
      </w:r>
      <w:proofErr w:type="spellEnd"/>
      <w:r w:rsidR="009A5A99">
        <w:rPr>
          <w:rFonts w:ascii="Times New Roman" w:eastAsia="Times New Roman" w:hAnsi="Times New Roman"/>
          <w:lang w:eastAsia="hr-HR"/>
        </w:rPr>
        <w:t>“.</w:t>
      </w:r>
    </w:p>
    <w:p w:rsidR="003D542D" w:rsidRPr="003D542D" w:rsidRDefault="003D542D" w:rsidP="00A67069">
      <w:pPr>
        <w:spacing w:after="0"/>
        <w:jc w:val="both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>REPUBLIKA HRVATSKA</w:t>
      </w:r>
    </w:p>
    <w:p w:rsidR="003D542D" w:rsidRPr="003D542D" w:rsidRDefault="003D542D" w:rsidP="00A67069">
      <w:pPr>
        <w:spacing w:after="0"/>
        <w:jc w:val="both"/>
        <w:rPr>
          <w:rFonts w:ascii="Times New Roman" w:eastAsia="Times New Roman" w:hAnsi="Times New Roman"/>
          <w:b/>
          <w:lang w:eastAsia="hr-HR"/>
        </w:rPr>
      </w:pP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  <w:t>BRODSKO POSAVSKA ŽUPANIJA</w:t>
      </w:r>
    </w:p>
    <w:p w:rsidR="003D542D" w:rsidRPr="003D542D" w:rsidRDefault="003D542D" w:rsidP="00A67069">
      <w:pPr>
        <w:spacing w:after="0"/>
        <w:jc w:val="both"/>
        <w:rPr>
          <w:rFonts w:ascii="Times New Roman" w:eastAsia="Times New Roman" w:hAnsi="Times New Roman"/>
          <w:b/>
          <w:lang w:eastAsia="hr-HR"/>
        </w:rPr>
      </w:pP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  <w:t>OPĆINA VRBJE</w:t>
      </w:r>
    </w:p>
    <w:p w:rsidR="003D542D" w:rsidRPr="003D542D" w:rsidRDefault="003D542D" w:rsidP="00A67069">
      <w:pPr>
        <w:spacing w:after="0"/>
        <w:jc w:val="both"/>
        <w:rPr>
          <w:rFonts w:ascii="Times New Roman" w:eastAsia="Times New Roman" w:hAnsi="Times New Roman"/>
          <w:b/>
          <w:lang w:eastAsia="hr-HR"/>
        </w:rPr>
      </w:pP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  <w:t>OPĆINSKO VIJEĆE</w:t>
      </w:r>
    </w:p>
    <w:p w:rsidR="003D542D" w:rsidRPr="003D542D" w:rsidRDefault="003D542D" w:rsidP="00A67069">
      <w:pPr>
        <w:spacing w:after="0"/>
        <w:jc w:val="both"/>
        <w:rPr>
          <w:rFonts w:ascii="Times New Roman" w:eastAsia="Times New Roman" w:hAnsi="Times New Roman"/>
          <w:b/>
          <w:lang w:eastAsia="hr-HR"/>
        </w:rPr>
      </w:pP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  <w:t>Klasa:363-01/19-01/01</w:t>
      </w:r>
    </w:p>
    <w:p w:rsidR="003D542D" w:rsidRPr="003D542D" w:rsidRDefault="003D542D" w:rsidP="00A67069">
      <w:pPr>
        <w:spacing w:after="0"/>
        <w:jc w:val="both"/>
        <w:rPr>
          <w:rFonts w:ascii="Times New Roman" w:eastAsia="Times New Roman" w:hAnsi="Times New Roman"/>
          <w:b/>
          <w:lang w:eastAsia="hr-HR"/>
        </w:rPr>
      </w:pP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</w:r>
      <w:proofErr w:type="spellStart"/>
      <w:r w:rsidRPr="003D542D">
        <w:rPr>
          <w:rFonts w:ascii="Times New Roman" w:eastAsia="Times New Roman" w:hAnsi="Times New Roman"/>
          <w:b/>
          <w:lang w:eastAsia="hr-HR"/>
        </w:rPr>
        <w:t>Urbroj</w:t>
      </w:r>
      <w:proofErr w:type="spellEnd"/>
      <w:r w:rsidRPr="003D542D">
        <w:rPr>
          <w:rFonts w:ascii="Times New Roman" w:eastAsia="Times New Roman" w:hAnsi="Times New Roman"/>
          <w:b/>
          <w:lang w:eastAsia="hr-HR"/>
        </w:rPr>
        <w:t>:2178/19-03-1</w:t>
      </w:r>
    </w:p>
    <w:p w:rsidR="003D542D" w:rsidRPr="003D542D" w:rsidRDefault="007F2913" w:rsidP="00A67069">
      <w:pPr>
        <w:spacing w:after="0"/>
        <w:jc w:val="both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proofErr w:type="spellStart"/>
      <w:r>
        <w:rPr>
          <w:rFonts w:ascii="Times New Roman" w:eastAsia="Times New Roman" w:hAnsi="Times New Roman"/>
          <w:b/>
          <w:lang w:eastAsia="hr-HR"/>
        </w:rPr>
        <w:t>Vrbje</w:t>
      </w:r>
      <w:proofErr w:type="spellEnd"/>
      <w:r>
        <w:rPr>
          <w:rFonts w:ascii="Times New Roman" w:eastAsia="Times New Roman" w:hAnsi="Times New Roman"/>
          <w:b/>
          <w:lang w:eastAsia="hr-HR"/>
        </w:rPr>
        <w:t>, 15.03.</w:t>
      </w:r>
      <w:r w:rsidR="003D542D" w:rsidRPr="003D542D">
        <w:rPr>
          <w:rFonts w:ascii="Times New Roman" w:eastAsia="Times New Roman" w:hAnsi="Times New Roman"/>
          <w:b/>
          <w:lang w:eastAsia="hr-HR"/>
        </w:rPr>
        <w:t>2019.</w:t>
      </w:r>
    </w:p>
    <w:p w:rsidR="003D542D" w:rsidRPr="003D542D" w:rsidRDefault="003D542D" w:rsidP="00A67069">
      <w:pPr>
        <w:spacing w:after="0"/>
        <w:jc w:val="both"/>
        <w:rPr>
          <w:rFonts w:ascii="Times New Roman" w:eastAsia="Times New Roman" w:hAnsi="Times New Roman"/>
          <w:b/>
          <w:lang w:eastAsia="hr-HR"/>
        </w:rPr>
      </w:pPr>
    </w:p>
    <w:p w:rsidR="003D542D" w:rsidRPr="003D542D" w:rsidRDefault="003D542D" w:rsidP="00A67069">
      <w:pPr>
        <w:spacing w:after="0"/>
        <w:jc w:val="both"/>
        <w:rPr>
          <w:rFonts w:ascii="Times New Roman" w:eastAsia="Times New Roman" w:hAnsi="Times New Roman"/>
          <w:b/>
          <w:lang w:eastAsia="hr-HR"/>
        </w:rPr>
      </w:pP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  <w:t xml:space="preserve">PREDSJEDNIK OPĆINSKOG </w:t>
      </w:r>
    </w:p>
    <w:p w:rsidR="003D542D" w:rsidRPr="003D542D" w:rsidRDefault="003D542D" w:rsidP="00A67069">
      <w:pPr>
        <w:spacing w:after="0"/>
        <w:jc w:val="both"/>
        <w:rPr>
          <w:rFonts w:ascii="Times New Roman" w:eastAsia="Times New Roman" w:hAnsi="Times New Roman"/>
          <w:b/>
          <w:lang w:eastAsia="hr-HR"/>
        </w:rPr>
      </w:pP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  <w:t>VIJEĆA:</w:t>
      </w:r>
    </w:p>
    <w:p w:rsidR="003D542D" w:rsidRPr="003D542D" w:rsidRDefault="003D542D" w:rsidP="00A67069">
      <w:pPr>
        <w:spacing w:after="0"/>
        <w:jc w:val="both"/>
        <w:rPr>
          <w:rFonts w:ascii="Times New Roman" w:eastAsia="Times New Roman" w:hAnsi="Times New Roman"/>
          <w:b/>
          <w:lang w:eastAsia="hr-HR"/>
        </w:rPr>
      </w:pP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</w:r>
      <w:r w:rsidRPr="003D542D">
        <w:rPr>
          <w:rFonts w:ascii="Times New Roman" w:eastAsia="Times New Roman" w:hAnsi="Times New Roman"/>
          <w:b/>
          <w:lang w:eastAsia="hr-HR"/>
        </w:rPr>
        <w:tab/>
        <w:t xml:space="preserve">Mladen </w:t>
      </w:r>
      <w:proofErr w:type="spellStart"/>
      <w:r w:rsidRPr="003D542D">
        <w:rPr>
          <w:rFonts w:ascii="Times New Roman" w:eastAsia="Times New Roman" w:hAnsi="Times New Roman"/>
          <w:b/>
          <w:lang w:eastAsia="hr-HR"/>
        </w:rPr>
        <w:t>Konjević</w:t>
      </w:r>
      <w:proofErr w:type="spellEnd"/>
    </w:p>
    <w:p w:rsidR="003D542D" w:rsidRDefault="003D542D" w:rsidP="00A67069">
      <w:pPr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3D542D" w:rsidRDefault="003D542D" w:rsidP="00A67069">
      <w:pPr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3D542D" w:rsidRPr="002B2F03" w:rsidRDefault="003D542D" w:rsidP="00A67069">
      <w:pPr>
        <w:spacing w:after="0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:rsidR="009A5A99" w:rsidRDefault="009A5A99" w:rsidP="009A5A99">
      <w:pPr>
        <w:spacing w:after="0"/>
        <w:jc w:val="center"/>
        <w:rPr>
          <w:rFonts w:ascii="Times New Roman" w:eastAsia="Times New Roman" w:hAnsi="Times New Roman"/>
          <w:lang w:eastAsia="hr-HR"/>
        </w:rPr>
      </w:pPr>
    </w:p>
    <w:p w:rsidR="003B4A82" w:rsidRDefault="003B4A82" w:rsidP="009A5A99">
      <w:pPr>
        <w:spacing w:after="0"/>
        <w:jc w:val="center"/>
        <w:rPr>
          <w:rFonts w:ascii="Times New Roman" w:eastAsia="Times New Roman" w:hAnsi="Times New Roman"/>
          <w:lang w:eastAsia="hr-HR"/>
        </w:rPr>
      </w:pPr>
    </w:p>
    <w:p w:rsidR="003B4A82" w:rsidRDefault="003B4A82" w:rsidP="009A5A99">
      <w:pPr>
        <w:spacing w:after="0"/>
        <w:jc w:val="center"/>
        <w:rPr>
          <w:rFonts w:ascii="Times New Roman" w:eastAsia="Times New Roman" w:hAnsi="Times New Roman"/>
          <w:lang w:eastAsia="hr-HR"/>
        </w:rPr>
      </w:pPr>
    </w:p>
    <w:p w:rsidR="003B4A82" w:rsidRDefault="003B4A82" w:rsidP="009A5A99">
      <w:pPr>
        <w:spacing w:after="0"/>
        <w:jc w:val="center"/>
        <w:rPr>
          <w:rFonts w:ascii="Times New Roman" w:eastAsia="Times New Roman" w:hAnsi="Times New Roman"/>
          <w:lang w:eastAsia="hr-HR"/>
        </w:rPr>
      </w:pPr>
    </w:p>
    <w:p w:rsidR="003B4A82" w:rsidRDefault="003B4A82" w:rsidP="009A5A99">
      <w:pPr>
        <w:spacing w:after="0"/>
        <w:jc w:val="center"/>
        <w:rPr>
          <w:rFonts w:ascii="Times New Roman" w:eastAsia="Times New Roman" w:hAnsi="Times New Roman"/>
          <w:lang w:eastAsia="hr-HR"/>
        </w:rPr>
      </w:pPr>
    </w:p>
    <w:p w:rsidR="003B4A82" w:rsidRDefault="003B4A82" w:rsidP="009A5A99">
      <w:pPr>
        <w:spacing w:after="0"/>
        <w:jc w:val="center"/>
        <w:rPr>
          <w:rFonts w:ascii="Times New Roman" w:eastAsia="Times New Roman" w:hAnsi="Times New Roman"/>
          <w:lang w:eastAsia="hr-HR"/>
        </w:rPr>
      </w:pPr>
    </w:p>
    <w:p w:rsidR="003B4A82" w:rsidRDefault="003B4A82" w:rsidP="009A5A99">
      <w:pPr>
        <w:spacing w:after="0"/>
        <w:jc w:val="center"/>
        <w:rPr>
          <w:rFonts w:ascii="Times New Roman" w:eastAsia="Times New Roman" w:hAnsi="Times New Roman"/>
          <w:lang w:eastAsia="hr-HR"/>
        </w:rPr>
      </w:pPr>
    </w:p>
    <w:sectPr w:rsidR="003B4A82" w:rsidSect="003D542D">
      <w:pgSz w:w="11906" w:h="16838"/>
      <w:pgMar w:top="42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5218"/>
    <w:multiLevelType w:val="hybridMultilevel"/>
    <w:tmpl w:val="D9622CDA"/>
    <w:lvl w:ilvl="0" w:tplc="1D964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75A8B"/>
    <w:multiLevelType w:val="hybridMultilevel"/>
    <w:tmpl w:val="18AA9444"/>
    <w:lvl w:ilvl="0" w:tplc="CCCAF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619BC"/>
    <w:multiLevelType w:val="hybridMultilevel"/>
    <w:tmpl w:val="0234078A"/>
    <w:lvl w:ilvl="0" w:tplc="739A54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B506E"/>
    <w:multiLevelType w:val="hybridMultilevel"/>
    <w:tmpl w:val="35F080D4"/>
    <w:lvl w:ilvl="0" w:tplc="4D9A6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B6AC9"/>
    <w:multiLevelType w:val="hybridMultilevel"/>
    <w:tmpl w:val="F0C099DC"/>
    <w:lvl w:ilvl="0" w:tplc="0040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966B2"/>
    <w:multiLevelType w:val="hybridMultilevel"/>
    <w:tmpl w:val="378C54F4"/>
    <w:lvl w:ilvl="0" w:tplc="995E4E5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C1735"/>
    <w:multiLevelType w:val="hybridMultilevel"/>
    <w:tmpl w:val="9258E070"/>
    <w:lvl w:ilvl="0" w:tplc="4860F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51433"/>
    <w:multiLevelType w:val="hybridMultilevel"/>
    <w:tmpl w:val="D2848D44"/>
    <w:lvl w:ilvl="0" w:tplc="DC12545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82C66"/>
    <w:multiLevelType w:val="hybridMultilevel"/>
    <w:tmpl w:val="132CDDAC"/>
    <w:lvl w:ilvl="0" w:tplc="A7A8459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D202CEC"/>
    <w:multiLevelType w:val="hybridMultilevel"/>
    <w:tmpl w:val="1E8C23A4"/>
    <w:lvl w:ilvl="0" w:tplc="B70A9D9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F6404"/>
    <w:multiLevelType w:val="hybridMultilevel"/>
    <w:tmpl w:val="30D82372"/>
    <w:lvl w:ilvl="0" w:tplc="D690E98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66E20"/>
    <w:multiLevelType w:val="hybridMultilevel"/>
    <w:tmpl w:val="F470EF1E"/>
    <w:lvl w:ilvl="0" w:tplc="F9C6C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20427D"/>
    <w:rsid w:val="00055566"/>
    <w:rsid w:val="0014434A"/>
    <w:rsid w:val="00161288"/>
    <w:rsid w:val="001E79AF"/>
    <w:rsid w:val="001F0C83"/>
    <w:rsid w:val="0020427D"/>
    <w:rsid w:val="00207526"/>
    <w:rsid w:val="00214E17"/>
    <w:rsid w:val="0027278A"/>
    <w:rsid w:val="002B2F03"/>
    <w:rsid w:val="002B70C3"/>
    <w:rsid w:val="002E29DF"/>
    <w:rsid w:val="00344963"/>
    <w:rsid w:val="003A3B0C"/>
    <w:rsid w:val="003B4A82"/>
    <w:rsid w:val="003D542D"/>
    <w:rsid w:val="003E513B"/>
    <w:rsid w:val="003F45A8"/>
    <w:rsid w:val="00434ADE"/>
    <w:rsid w:val="00445D27"/>
    <w:rsid w:val="00456496"/>
    <w:rsid w:val="00465619"/>
    <w:rsid w:val="004C777B"/>
    <w:rsid w:val="005E10DB"/>
    <w:rsid w:val="005E39A9"/>
    <w:rsid w:val="005E485B"/>
    <w:rsid w:val="00657EB0"/>
    <w:rsid w:val="00661A14"/>
    <w:rsid w:val="00666D6B"/>
    <w:rsid w:val="006B3B16"/>
    <w:rsid w:val="006E2E62"/>
    <w:rsid w:val="0070428E"/>
    <w:rsid w:val="00735C89"/>
    <w:rsid w:val="00765529"/>
    <w:rsid w:val="007823B4"/>
    <w:rsid w:val="007B445F"/>
    <w:rsid w:val="007C141C"/>
    <w:rsid w:val="007E3DA2"/>
    <w:rsid w:val="007F2913"/>
    <w:rsid w:val="007F710A"/>
    <w:rsid w:val="0080035D"/>
    <w:rsid w:val="00812654"/>
    <w:rsid w:val="00846659"/>
    <w:rsid w:val="00857F2F"/>
    <w:rsid w:val="00862DE7"/>
    <w:rsid w:val="008E5DA9"/>
    <w:rsid w:val="009309B5"/>
    <w:rsid w:val="00936CF7"/>
    <w:rsid w:val="00936D6D"/>
    <w:rsid w:val="009864CF"/>
    <w:rsid w:val="009A5A99"/>
    <w:rsid w:val="00A1373E"/>
    <w:rsid w:val="00A67069"/>
    <w:rsid w:val="00AE3938"/>
    <w:rsid w:val="00B40CC8"/>
    <w:rsid w:val="00B70D4F"/>
    <w:rsid w:val="00B97F90"/>
    <w:rsid w:val="00C30CFE"/>
    <w:rsid w:val="00C8767A"/>
    <w:rsid w:val="00D0367A"/>
    <w:rsid w:val="00D15714"/>
    <w:rsid w:val="00EB6872"/>
    <w:rsid w:val="00F346DC"/>
    <w:rsid w:val="00FA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E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6D6D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67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B6872"/>
    <w:pPr>
      <w:ind w:left="720"/>
      <w:contextualSpacing/>
    </w:pPr>
  </w:style>
  <w:style w:type="paragraph" w:customStyle="1" w:styleId="Default">
    <w:name w:val="Default"/>
    <w:rsid w:val="009309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5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Vesna</cp:lastModifiedBy>
  <cp:revision>4</cp:revision>
  <cp:lastPrinted>2019-03-11T10:28:00Z</cp:lastPrinted>
  <dcterms:created xsi:type="dcterms:W3CDTF">2019-03-10T21:53:00Z</dcterms:created>
  <dcterms:modified xsi:type="dcterms:W3CDTF">2019-03-28T12:04:00Z</dcterms:modified>
</cp:coreProperties>
</file>